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E1" w:rsidRDefault="00FE0BE1" w:rsidP="0027661D">
      <w:pPr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FE0BE1" w:rsidRDefault="00FE0BE1" w:rsidP="0027661D">
      <w:pPr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C446B8" w:rsidRPr="00ED5D3A" w:rsidRDefault="00A274A6" w:rsidP="0027661D">
      <w:pPr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ED5D3A">
        <w:rPr>
          <w:rFonts w:ascii="Arial" w:hAnsi="Arial" w:cs="Arial"/>
          <w:b/>
          <w:spacing w:val="20"/>
          <w:sz w:val="24"/>
          <w:szCs w:val="24"/>
        </w:rPr>
        <w:t>DEMANDE</w:t>
      </w:r>
      <w:r w:rsidR="00111603" w:rsidRPr="00ED5D3A">
        <w:rPr>
          <w:rFonts w:ascii="Arial" w:hAnsi="Arial" w:cs="Arial"/>
          <w:b/>
          <w:spacing w:val="20"/>
          <w:sz w:val="24"/>
          <w:szCs w:val="24"/>
        </w:rPr>
        <w:t xml:space="preserve"> DE </w:t>
      </w:r>
      <w:r w:rsidR="00CD6F4C" w:rsidRPr="00ED5D3A">
        <w:rPr>
          <w:rFonts w:ascii="Arial" w:hAnsi="Arial" w:cs="Arial"/>
          <w:b/>
          <w:spacing w:val="20"/>
          <w:sz w:val="24"/>
          <w:szCs w:val="24"/>
        </w:rPr>
        <w:t>REMBOURSEMENT</w:t>
      </w:r>
      <w:r w:rsidR="009217EB" w:rsidRPr="00ED5D3A">
        <w:rPr>
          <w:rFonts w:ascii="Arial" w:hAnsi="Arial" w:cs="Arial"/>
          <w:b/>
          <w:spacing w:val="20"/>
          <w:sz w:val="24"/>
          <w:szCs w:val="24"/>
        </w:rPr>
        <w:t xml:space="preserve"> – Frais de formation (RI-RTF)</w:t>
      </w:r>
      <w:r w:rsidR="0027661D" w:rsidRPr="00ED5D3A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tbl>
      <w:tblPr>
        <w:tblStyle w:val="Grilledutableau"/>
        <w:tblW w:w="1141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52"/>
        <w:gridCol w:w="1230"/>
        <w:gridCol w:w="1273"/>
        <w:gridCol w:w="2906"/>
        <w:gridCol w:w="112"/>
        <w:gridCol w:w="240"/>
        <w:gridCol w:w="43"/>
        <w:gridCol w:w="193"/>
        <w:gridCol w:w="194"/>
        <w:gridCol w:w="564"/>
        <w:gridCol w:w="973"/>
        <w:gridCol w:w="18"/>
        <w:gridCol w:w="1215"/>
        <w:gridCol w:w="490"/>
        <w:gridCol w:w="141"/>
        <w:gridCol w:w="572"/>
      </w:tblGrid>
      <w:tr w:rsidR="0032087A" w:rsidRPr="00ED5D3A" w:rsidTr="007C1F34">
        <w:trPr>
          <w:gridAfter w:val="1"/>
          <w:wAfter w:w="572" w:type="dxa"/>
          <w:trHeight w:val="396"/>
        </w:trPr>
        <w:tc>
          <w:tcPr>
            <w:tcW w:w="24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87A" w:rsidRPr="00ED5D3A" w:rsidRDefault="0032087A" w:rsidP="00544E58">
            <w:pPr>
              <w:tabs>
                <w:tab w:val="left" w:pos="5400"/>
              </w:tabs>
              <w:spacing w:before="120"/>
              <w:rPr>
                <w:rFonts w:ascii="Arial" w:hAnsi="Arial" w:cs="Arial"/>
                <w:sz w:val="20"/>
                <w:vertAlign w:val="subscript"/>
              </w:rPr>
            </w:pPr>
            <w:r w:rsidRPr="00ED5D3A">
              <w:rPr>
                <w:rFonts w:ascii="Arial" w:hAnsi="Arial" w:cs="Arial"/>
                <w:sz w:val="20"/>
              </w:rPr>
              <w:t>Titre de la formation :</w:t>
            </w:r>
          </w:p>
          <w:p w:rsidR="0032087A" w:rsidRPr="00ED5D3A" w:rsidRDefault="0032087A" w:rsidP="00544E58">
            <w:pPr>
              <w:tabs>
                <w:tab w:val="left" w:pos="5400"/>
              </w:tabs>
              <w:spacing w:before="120"/>
              <w:rPr>
                <w:rFonts w:ascii="Arial" w:hAnsi="Arial" w:cs="Arial"/>
                <w:sz w:val="20"/>
              </w:rPr>
            </w:pPr>
            <w:r w:rsidRPr="00ED5D3A">
              <w:rPr>
                <w:rFonts w:ascii="Arial" w:hAnsi="Arial" w:cs="Arial"/>
                <w:sz w:val="20"/>
              </w:rPr>
              <w:t>Nom de la ressource :</w:t>
            </w:r>
          </w:p>
        </w:tc>
        <w:tc>
          <w:tcPr>
            <w:tcW w:w="4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2087A" w:rsidRPr="00ED5D3A" w:rsidRDefault="0032087A" w:rsidP="001362F7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mallCaps/>
                <w:sz w:val="18"/>
                <w:szCs w:val="18"/>
              </w:rPr>
            </w:pPr>
            <w:r w:rsidRPr="00ED5D3A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0" w:name="Texte115"/>
            <w:r w:rsidRPr="00ED5D3A">
              <w:rPr>
                <w:rFonts w:ascii="Arial" w:hAnsi="Arial" w:cs="Arial"/>
                <w:smallCaps/>
                <w:sz w:val="18"/>
                <w:szCs w:val="18"/>
              </w:rPr>
              <w:instrText xml:space="preserve"> FORMTEXT </w:instrText>
            </w:r>
            <w:r w:rsidRPr="00ED5D3A">
              <w:rPr>
                <w:rFonts w:ascii="Arial" w:hAnsi="Arial" w:cs="Arial"/>
                <w:smallCaps/>
                <w:sz w:val="18"/>
                <w:szCs w:val="18"/>
              </w:rPr>
            </w:r>
            <w:r w:rsidRPr="00ED5D3A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ED5D3A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2087A" w:rsidRPr="00ED5D3A" w:rsidRDefault="0032087A" w:rsidP="0032087A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mallCaps/>
                <w:sz w:val="18"/>
                <w:szCs w:val="18"/>
              </w:rPr>
            </w:pPr>
            <w:r w:rsidRPr="00ED5D3A">
              <w:rPr>
                <w:rFonts w:ascii="Arial" w:hAnsi="Arial" w:cs="Arial"/>
                <w:sz w:val="20"/>
              </w:rPr>
              <w:t>Date de la formation :</w:t>
            </w:r>
            <w:r w:rsidRPr="00ED5D3A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18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2087A" w:rsidRPr="00ED5D3A" w:rsidRDefault="0032087A" w:rsidP="001362F7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mallCaps/>
                <w:sz w:val="18"/>
                <w:szCs w:val="18"/>
              </w:rPr>
            </w:pPr>
            <w:r w:rsidRPr="00ED5D3A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ED5D3A">
              <w:rPr>
                <w:rFonts w:ascii="Arial" w:hAnsi="Arial" w:cs="Arial"/>
                <w:smallCaps/>
                <w:sz w:val="18"/>
                <w:szCs w:val="18"/>
              </w:rPr>
              <w:instrText xml:space="preserve"> FORMTEXT </w:instrText>
            </w:r>
            <w:r w:rsidRPr="00ED5D3A">
              <w:rPr>
                <w:rFonts w:ascii="Arial" w:hAnsi="Arial" w:cs="Arial"/>
                <w:smallCaps/>
                <w:sz w:val="18"/>
                <w:szCs w:val="18"/>
              </w:rPr>
            </w:r>
            <w:r w:rsidRPr="00ED5D3A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ED5D3A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</w:tr>
      <w:tr w:rsidR="009217EB" w:rsidRPr="00ED5D3A" w:rsidTr="007C1F34">
        <w:trPr>
          <w:gridAfter w:val="1"/>
          <w:wAfter w:w="572" w:type="dxa"/>
          <w:trHeight w:val="395"/>
        </w:trPr>
        <w:tc>
          <w:tcPr>
            <w:tcW w:w="2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7EB" w:rsidRPr="00ED5D3A" w:rsidRDefault="009217EB" w:rsidP="00544E58">
            <w:pPr>
              <w:tabs>
                <w:tab w:val="left" w:pos="5400"/>
              </w:tabs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3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9217EB" w:rsidRPr="00ED5D3A" w:rsidRDefault="009217EB" w:rsidP="001362F7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mallCaps/>
                <w:sz w:val="18"/>
                <w:szCs w:val="18"/>
              </w:rPr>
            </w:pPr>
            <w:r w:rsidRPr="00ED5D3A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ED5D3A">
              <w:rPr>
                <w:rFonts w:ascii="Arial" w:hAnsi="Arial" w:cs="Arial"/>
                <w:smallCaps/>
                <w:sz w:val="18"/>
                <w:szCs w:val="18"/>
              </w:rPr>
              <w:instrText xml:space="preserve"> FORMTEXT </w:instrText>
            </w:r>
            <w:r w:rsidRPr="00ED5D3A">
              <w:rPr>
                <w:rFonts w:ascii="Arial" w:hAnsi="Arial" w:cs="Arial"/>
                <w:smallCaps/>
                <w:sz w:val="18"/>
                <w:szCs w:val="18"/>
              </w:rPr>
            </w:r>
            <w:r w:rsidRPr="00ED5D3A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ED5D3A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</w:tr>
      <w:tr w:rsidR="001362F7" w:rsidRPr="00ED5D3A" w:rsidTr="007C1F34">
        <w:trPr>
          <w:gridAfter w:val="1"/>
          <w:wAfter w:w="572" w:type="dxa"/>
          <w:trHeight w:val="399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2F7" w:rsidRPr="00ED5D3A" w:rsidRDefault="001F0DA6" w:rsidP="00544E58">
            <w:pPr>
              <w:tabs>
                <w:tab w:val="left" w:pos="5400"/>
              </w:tabs>
              <w:spacing w:before="120"/>
              <w:rPr>
                <w:rFonts w:ascii="Arial" w:hAnsi="Arial" w:cs="Arial"/>
                <w:smallCaps/>
                <w:sz w:val="20"/>
              </w:rPr>
            </w:pPr>
            <w:r w:rsidRPr="00ED5D3A">
              <w:rPr>
                <w:rFonts w:ascii="Arial" w:hAnsi="Arial" w:cs="Arial"/>
                <w:sz w:val="20"/>
              </w:rPr>
              <w:t>Adresse de l’installation</w:t>
            </w:r>
            <w:r w:rsidRPr="00ED5D3A">
              <w:rPr>
                <w:rFonts w:ascii="Arial" w:hAnsi="Arial" w:cs="Arial"/>
                <w:smallCaps/>
                <w:sz w:val="20"/>
              </w:rPr>
              <w:t> :</w:t>
            </w:r>
          </w:p>
        </w:tc>
        <w:tc>
          <w:tcPr>
            <w:tcW w:w="836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362F7" w:rsidRPr="00ED5D3A" w:rsidRDefault="001362F7" w:rsidP="001362F7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mallCaps/>
                <w:sz w:val="18"/>
                <w:szCs w:val="18"/>
              </w:rPr>
            </w:pPr>
            <w:r w:rsidRPr="00ED5D3A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" w:name="Texte116"/>
            <w:r w:rsidRPr="00ED5D3A">
              <w:rPr>
                <w:rFonts w:ascii="Arial" w:hAnsi="Arial" w:cs="Arial"/>
                <w:smallCaps/>
                <w:sz w:val="18"/>
                <w:szCs w:val="18"/>
              </w:rPr>
              <w:instrText xml:space="preserve"> FORMTEXT </w:instrText>
            </w:r>
            <w:r w:rsidRPr="00ED5D3A">
              <w:rPr>
                <w:rFonts w:ascii="Arial" w:hAnsi="Arial" w:cs="Arial"/>
                <w:smallCaps/>
                <w:sz w:val="18"/>
                <w:szCs w:val="18"/>
              </w:rPr>
            </w:r>
            <w:r w:rsidRPr="00ED5D3A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ED5D3A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  <w:bookmarkEnd w:id="1"/>
          </w:p>
        </w:tc>
      </w:tr>
      <w:tr w:rsidR="001362F7" w:rsidRPr="00ED5D3A" w:rsidTr="008064FA">
        <w:trPr>
          <w:gridAfter w:val="3"/>
          <w:wAfter w:w="1203" w:type="dxa"/>
          <w:trHeight w:val="320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ED5D3A" w:rsidRDefault="009217EB" w:rsidP="004F505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ED5D3A">
              <w:rPr>
                <w:rFonts w:ascii="Arial" w:hAnsi="Arial" w:cs="Arial"/>
                <w:sz w:val="20"/>
                <w:szCs w:val="20"/>
              </w:rPr>
              <w:t>Association</w:t>
            </w:r>
            <w:r w:rsidR="001F0DA6" w:rsidRPr="00ED5D3A">
              <w:rPr>
                <w:rFonts w:ascii="Arial" w:hAnsi="Arial" w:cs="Arial"/>
                <w:smallCaps/>
                <w:sz w:val="20"/>
                <w:szCs w:val="20"/>
              </w:rPr>
              <w:t xml:space="preserve"> :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8064FA" w:rsidRDefault="009217EB" w:rsidP="001362F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8064FA">
              <w:rPr>
                <w:rFonts w:ascii="Arial" w:hAnsi="Arial" w:cs="Arial"/>
                <w:smallCaps/>
                <w:sz w:val="18"/>
                <w:szCs w:val="18"/>
              </w:rPr>
              <w:t>FFARIQ</w:t>
            </w:r>
            <w:r w:rsidR="00527B64" w:rsidRPr="008064FA">
              <w:rPr>
                <w:rFonts w:ascii="Arial" w:hAnsi="Arial" w:cs="Arial"/>
                <w:smallCaps/>
                <w:sz w:val="18"/>
                <w:szCs w:val="20"/>
              </w:rPr>
              <w:t xml:space="preserve"> </w:t>
            </w:r>
            <w:r w:rsidR="001362F7" w:rsidRPr="008064FA">
              <w:rPr>
                <w:rFonts w:ascii="Arial" w:hAnsi="Arial" w:cs="Arial"/>
                <w:smallCaps/>
                <w:sz w:val="18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97"/>
            <w:r w:rsidR="001362F7" w:rsidRPr="008064FA">
              <w:rPr>
                <w:rFonts w:ascii="Arial" w:hAnsi="Arial" w:cs="Arial"/>
                <w:smallCaps/>
                <w:sz w:val="18"/>
                <w:szCs w:val="20"/>
              </w:rPr>
              <w:instrText xml:space="preserve"> FORMCHECKBOX </w:instrText>
            </w:r>
            <w:r w:rsidR="004946A6" w:rsidRPr="008064FA">
              <w:rPr>
                <w:rFonts w:ascii="Arial" w:hAnsi="Arial" w:cs="Arial"/>
                <w:smallCaps/>
                <w:sz w:val="18"/>
                <w:szCs w:val="20"/>
              </w:rPr>
            </w:r>
            <w:r w:rsidR="004946A6" w:rsidRPr="008064FA">
              <w:rPr>
                <w:rFonts w:ascii="Arial" w:hAnsi="Arial" w:cs="Arial"/>
                <w:smallCaps/>
                <w:sz w:val="18"/>
                <w:szCs w:val="20"/>
              </w:rPr>
              <w:fldChar w:fldCharType="separate"/>
            </w:r>
            <w:r w:rsidR="001362F7" w:rsidRPr="008064FA">
              <w:rPr>
                <w:rFonts w:ascii="Arial" w:hAnsi="Arial" w:cs="Arial"/>
                <w:smallCaps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8064FA" w:rsidRDefault="008064FA" w:rsidP="008064FA">
            <w:pPr>
              <w:rPr>
                <w:rFonts w:ascii="Arial" w:hAnsi="Arial" w:cs="Arial"/>
                <w:sz w:val="18"/>
                <w:szCs w:val="20"/>
              </w:rPr>
            </w:pPr>
            <w:r w:rsidRPr="008064FA">
              <w:rPr>
                <w:rFonts w:ascii="Arial" w:hAnsi="Arial" w:cs="Arial"/>
                <w:smallCaps/>
                <w:sz w:val="18"/>
                <w:szCs w:val="20"/>
              </w:rPr>
              <w:t>ADRAQ Laurentides (</w:t>
            </w:r>
            <w:r w:rsidR="007C1F34" w:rsidRPr="008064FA">
              <w:rPr>
                <w:rFonts w:ascii="Arial" w:hAnsi="Arial" w:cs="Arial"/>
                <w:smallCaps/>
                <w:sz w:val="18"/>
                <w:szCs w:val="20"/>
              </w:rPr>
              <w:t xml:space="preserve">SRAA </w:t>
            </w:r>
            <w:r w:rsidRPr="008064FA">
              <w:rPr>
                <w:rFonts w:ascii="Arial" w:hAnsi="Arial" w:cs="Arial"/>
                <w:smallCaps/>
                <w:sz w:val="18"/>
                <w:szCs w:val="20"/>
              </w:rPr>
              <w:t>)</w:t>
            </w:r>
            <w:r w:rsidR="001362F7" w:rsidRPr="008064FA">
              <w:rPr>
                <w:rFonts w:ascii="Arial" w:hAnsi="Arial" w:cs="Arial"/>
                <w:smallCaps/>
                <w:sz w:val="18"/>
                <w:szCs w:val="20"/>
              </w:rPr>
              <w:t xml:space="preserve"> </w:t>
            </w:r>
            <w:r w:rsidR="001362F7" w:rsidRPr="008064FA">
              <w:rPr>
                <w:rFonts w:ascii="Arial" w:hAnsi="Arial" w:cs="Arial"/>
                <w:smallCaps/>
                <w:sz w:val="18"/>
                <w:szCs w:val="20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362F7" w:rsidRPr="008064FA">
              <w:rPr>
                <w:rFonts w:ascii="Arial" w:hAnsi="Arial" w:cs="Arial"/>
                <w:smallCaps/>
                <w:sz w:val="18"/>
                <w:szCs w:val="20"/>
              </w:rPr>
              <w:instrText xml:space="preserve"> FORMCHECKBOX </w:instrText>
            </w:r>
            <w:r w:rsidRPr="008064FA">
              <w:rPr>
                <w:rFonts w:ascii="Arial" w:hAnsi="Arial" w:cs="Arial"/>
                <w:smallCaps/>
                <w:sz w:val="18"/>
                <w:szCs w:val="20"/>
              </w:rPr>
            </w:r>
            <w:r w:rsidR="004946A6" w:rsidRPr="008064FA">
              <w:rPr>
                <w:rFonts w:ascii="Arial" w:hAnsi="Arial" w:cs="Arial"/>
                <w:smallCaps/>
                <w:sz w:val="18"/>
                <w:szCs w:val="20"/>
              </w:rPr>
              <w:fldChar w:fldCharType="separate"/>
            </w:r>
            <w:r w:rsidR="001362F7" w:rsidRPr="008064FA">
              <w:rPr>
                <w:rFonts w:ascii="Arial" w:hAnsi="Arial" w:cs="Arial"/>
                <w:smallCaps/>
                <w:sz w:val="18"/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ED5D3A" w:rsidRDefault="001362F7" w:rsidP="007C1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ED5D3A" w:rsidRDefault="001362F7" w:rsidP="009217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8CD" w:rsidRPr="00ED5D3A" w:rsidRDefault="001548CD" w:rsidP="009217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48CD" w:rsidRPr="00ED5D3A" w:rsidRDefault="001548CD" w:rsidP="009217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F4C" w:rsidRPr="00ED5D3A" w:rsidRDefault="00CD6F4C" w:rsidP="00CD6F4C">
            <w:pPr>
              <w:tabs>
                <w:tab w:val="right" w:pos="142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D5D3A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1362F7" w:rsidTr="007C1F34">
        <w:trPr>
          <w:trHeight w:val="310"/>
        </w:trPr>
        <w:tc>
          <w:tcPr>
            <w:tcW w:w="107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62F7" w:rsidRPr="00ED5D3A" w:rsidRDefault="009B2A64" w:rsidP="00B17A5F">
            <w:pPr>
              <w:spacing w:before="120"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D5D3A">
              <w:rPr>
                <w:rFonts w:ascii="Arial" w:hAnsi="Arial" w:cs="Arial"/>
                <w:b/>
                <w:sz w:val="18"/>
                <w:szCs w:val="20"/>
              </w:rPr>
              <w:t>Toute demande de remboursement sera traitée UNIQUEMENT sur présentation des pièces justificatives.                                    S.V.P. BROCHEZ VOS DOCUMENTS AU DOS DU FORMULAIRE.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2F7" w:rsidRPr="00A87326" w:rsidRDefault="001362F7" w:rsidP="00F86DB7">
            <w:pPr>
              <w:jc w:val="center"/>
              <w:rPr>
                <w:rFonts w:cs="Arial"/>
                <w:sz w:val="20"/>
                <w:szCs w:val="20"/>
              </w:rPr>
            </w:pPr>
            <w:r w:rsidRPr="0032087A">
              <w:rPr>
                <w:rFonts w:ascii="Arial" w:hAnsi="Arial" w:cs="Arial"/>
                <w:sz w:val="14"/>
                <w:szCs w:val="14"/>
              </w:rPr>
              <w:t>GRC-RNI</w:t>
            </w:r>
          </w:p>
        </w:tc>
      </w:tr>
      <w:tr w:rsidR="009B2A64" w:rsidTr="007C1F34">
        <w:trPr>
          <w:cantSplit/>
          <w:trHeight w:val="612"/>
        </w:trPr>
        <w:tc>
          <w:tcPr>
            <w:tcW w:w="8980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A64" w:rsidRPr="00ED5D3A" w:rsidRDefault="009B2A64" w:rsidP="00A87DC0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D5D3A">
              <w:rPr>
                <w:rFonts w:ascii="Arial" w:hAnsi="Arial" w:cs="Arial"/>
                <w:b/>
                <w:szCs w:val="16"/>
              </w:rPr>
              <w:t>Description des montants réclamés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2A64" w:rsidRPr="00ED5D3A" w:rsidRDefault="009B2A64" w:rsidP="00A873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D3A">
              <w:rPr>
                <w:rFonts w:ascii="Arial" w:hAnsi="Arial" w:cs="Arial"/>
                <w:b/>
                <w:sz w:val="16"/>
                <w:szCs w:val="16"/>
              </w:rPr>
              <w:t>Montant ($)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2A64" w:rsidRPr="00ED5D3A" w:rsidRDefault="009B2A64" w:rsidP="007540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5D3A">
              <w:rPr>
                <w:rFonts w:ascii="Arial" w:hAnsi="Arial" w:cs="Arial"/>
                <w:sz w:val="24"/>
                <w:szCs w:val="24"/>
              </w:rPr>
              <w:sym w:font="Webdings" w:char="F069"/>
            </w:r>
          </w:p>
          <w:p w:rsidR="009B2A64" w:rsidRPr="00ED5D3A" w:rsidRDefault="009B2A64" w:rsidP="00754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5D3A">
              <w:rPr>
                <w:rFonts w:ascii="Arial" w:hAnsi="Arial" w:cs="Arial"/>
                <w:sz w:val="16"/>
                <w:szCs w:val="16"/>
              </w:rPr>
              <w:t xml:space="preserve"># de </w:t>
            </w:r>
            <w:r w:rsidRPr="00ED5D3A">
              <w:rPr>
                <w:rFonts w:ascii="Arial" w:hAnsi="Arial" w:cs="Arial"/>
                <w:b/>
                <w:sz w:val="16"/>
                <w:szCs w:val="16"/>
              </w:rPr>
              <w:t>PJ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2A64" w:rsidRPr="0032087A" w:rsidRDefault="009B2A64" w:rsidP="005002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87A">
              <w:rPr>
                <w:rFonts w:ascii="Arial" w:hAnsi="Arial" w:cs="Arial"/>
                <w:sz w:val="16"/>
                <w:szCs w:val="16"/>
              </w:rPr>
              <w:t>APP</w:t>
            </w:r>
          </w:p>
        </w:tc>
      </w:tr>
      <w:tr w:rsidR="009B2A64" w:rsidTr="007C1F34">
        <w:trPr>
          <w:trHeight w:val="786"/>
        </w:trPr>
        <w:tc>
          <w:tcPr>
            <w:tcW w:w="8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4" w:rsidRPr="00ED5D3A" w:rsidRDefault="009B2A64" w:rsidP="009B2A64">
            <w:pPr>
              <w:rPr>
                <w:rFonts w:ascii="Arial" w:hAnsi="Arial" w:cs="Arial"/>
              </w:rPr>
            </w:pPr>
            <w:r w:rsidRPr="00ED5D3A">
              <w:rPr>
                <w:rFonts w:ascii="Arial" w:hAnsi="Arial" w:cs="Arial"/>
              </w:rPr>
              <w:t>Frais de formation secourisme général et RCR</w:t>
            </w:r>
            <w:r w:rsidR="00AE7E53" w:rsidRPr="00ED5D3A">
              <w:rPr>
                <w:rFonts w:ascii="Arial" w:hAnsi="Arial" w:cs="Arial"/>
              </w:rPr>
              <w:t xml:space="preserve">      </w:t>
            </w:r>
          </w:p>
          <w:p w:rsidR="009B2A64" w:rsidRPr="00ED5D3A" w:rsidRDefault="009B2A64" w:rsidP="009B2A64">
            <w:pPr>
              <w:rPr>
                <w:rFonts w:ascii="Arial" w:hAnsi="Arial" w:cs="Arial"/>
                <w:sz w:val="18"/>
                <w:szCs w:val="18"/>
              </w:rPr>
            </w:pPr>
            <w:r w:rsidRPr="00ED5D3A">
              <w:rPr>
                <w:rFonts w:ascii="Arial" w:hAnsi="Arial" w:cs="Arial"/>
                <w:b/>
                <w:i/>
                <w:sz w:val="18"/>
              </w:rPr>
              <w:t>Important : copie de la carte émise par le fournisseur pour le remboursement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4" w:rsidRPr="00ED5D3A" w:rsidRDefault="009B2A64" w:rsidP="009B2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3" w:name="Texte91"/>
            <w:r w:rsidRPr="00ED5D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D5D3A">
              <w:rPr>
                <w:rFonts w:ascii="Arial" w:hAnsi="Arial" w:cs="Arial"/>
                <w:sz w:val="18"/>
                <w:szCs w:val="18"/>
              </w:rPr>
            </w:r>
            <w:r w:rsidRPr="00ED5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" w:name="_GoBack"/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4"/>
            <w:r w:rsidRPr="00ED5D3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2A64" w:rsidRPr="00ED5D3A" w:rsidRDefault="009B2A64" w:rsidP="009B2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ED5D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D5D3A">
              <w:rPr>
                <w:rFonts w:ascii="Arial" w:hAnsi="Arial" w:cs="Arial"/>
                <w:sz w:val="18"/>
                <w:szCs w:val="18"/>
              </w:rPr>
            </w:r>
            <w:r w:rsidRPr="00ED5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2A64" w:rsidRPr="00E02D71" w:rsidRDefault="009B2A64" w:rsidP="009B2A6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B2A64" w:rsidTr="007C1F34">
        <w:trPr>
          <w:trHeight w:val="492"/>
        </w:trPr>
        <w:tc>
          <w:tcPr>
            <w:tcW w:w="8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4" w:rsidRPr="00ED5D3A" w:rsidRDefault="009B2A64" w:rsidP="009B2A64">
            <w:pPr>
              <w:rPr>
                <w:rFonts w:ascii="Arial" w:hAnsi="Arial" w:cs="Arial"/>
              </w:rPr>
            </w:pPr>
            <w:r w:rsidRPr="00ED5D3A">
              <w:rPr>
                <w:rFonts w:ascii="Arial" w:hAnsi="Arial" w:cs="Arial"/>
              </w:rPr>
              <w:t>Frais de formation – Autres</w:t>
            </w:r>
            <w:r w:rsidR="00AE7E53" w:rsidRPr="00ED5D3A">
              <w:rPr>
                <w:rFonts w:ascii="Arial" w:hAnsi="Arial" w:cs="Arial"/>
              </w:rPr>
              <w:t xml:space="preserve">                                     </w:t>
            </w:r>
          </w:p>
          <w:p w:rsidR="009B2A64" w:rsidRPr="00ED5D3A" w:rsidRDefault="009B2A64" w:rsidP="009B2A64">
            <w:pPr>
              <w:rPr>
                <w:rFonts w:ascii="Arial" w:hAnsi="Arial" w:cs="Arial"/>
                <w:sz w:val="18"/>
                <w:szCs w:val="18"/>
              </w:rPr>
            </w:pPr>
            <w:r w:rsidRPr="00ED5D3A">
              <w:rPr>
                <w:rFonts w:ascii="Arial" w:hAnsi="Arial" w:cs="Arial"/>
                <w:b/>
                <w:i/>
                <w:sz w:val="18"/>
              </w:rPr>
              <w:t>Inclure la facture et la preuve de paiement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4" w:rsidRPr="00ED5D3A" w:rsidRDefault="009B2A64" w:rsidP="009B2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ED5D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D5D3A">
              <w:rPr>
                <w:rFonts w:ascii="Arial" w:hAnsi="Arial" w:cs="Arial"/>
                <w:sz w:val="18"/>
                <w:szCs w:val="18"/>
              </w:rPr>
            </w:r>
            <w:r w:rsidRPr="00ED5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2A64" w:rsidRPr="00ED5D3A" w:rsidRDefault="009B2A64" w:rsidP="009B2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ED5D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D5D3A">
              <w:rPr>
                <w:rFonts w:ascii="Arial" w:hAnsi="Arial" w:cs="Arial"/>
                <w:sz w:val="18"/>
                <w:szCs w:val="18"/>
              </w:rPr>
            </w:r>
            <w:r w:rsidRPr="00ED5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2A64" w:rsidRPr="00E02D71" w:rsidRDefault="009B2A64" w:rsidP="009B2A6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9561A" w:rsidTr="0032087A">
        <w:trPr>
          <w:trHeight w:val="166"/>
        </w:trPr>
        <w:tc>
          <w:tcPr>
            <w:tcW w:w="114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561A" w:rsidRPr="00ED5D3A" w:rsidRDefault="0059561A" w:rsidP="005956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A64" w:rsidTr="007C1F34">
        <w:trPr>
          <w:trHeight w:val="452"/>
        </w:trPr>
        <w:tc>
          <w:tcPr>
            <w:tcW w:w="8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64" w:rsidRPr="00ED5D3A" w:rsidRDefault="009B2A64" w:rsidP="009B2A64">
            <w:pPr>
              <w:spacing w:before="60"/>
              <w:rPr>
                <w:rFonts w:ascii="Arial" w:hAnsi="Arial" w:cs="Arial"/>
              </w:rPr>
            </w:pPr>
            <w:r w:rsidRPr="00ED5D3A">
              <w:rPr>
                <w:rFonts w:ascii="Arial" w:hAnsi="Arial" w:cs="Arial"/>
              </w:rPr>
              <w:t>Frais de transport</w:t>
            </w:r>
          </w:p>
          <w:p w:rsidR="009B2A64" w:rsidRPr="00ED5D3A" w:rsidRDefault="0077753E" w:rsidP="0077753E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 km : </w:t>
            </w:r>
            <w:r w:rsidR="009B2A64" w:rsidRPr="00ED5D3A">
              <w:rPr>
                <w:rFonts w:ascii="Arial" w:hAnsi="Arial" w:cs="Arial"/>
              </w:rPr>
              <w:t xml:space="preserve"> </w:t>
            </w:r>
            <w:r w:rsidRPr="00ED5D3A">
              <w:rPr>
                <w:rFonts w:ascii="Arial" w:hAnsi="Arial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D5D3A">
              <w:rPr>
                <w:rFonts w:ascii="Arial" w:hAnsi="Arial" w:cs="Arial"/>
              </w:rPr>
              <w:instrText xml:space="preserve"> FORMTEXT </w:instrText>
            </w:r>
            <w:r w:rsidRPr="00ED5D3A">
              <w:rPr>
                <w:rFonts w:ascii="Arial" w:hAnsi="Arial" w:cs="Arial"/>
              </w:rPr>
            </w:r>
            <w:r w:rsidRPr="00ED5D3A">
              <w:rPr>
                <w:rFonts w:ascii="Arial" w:hAnsi="Arial" w:cs="Arial"/>
              </w:rPr>
              <w:fldChar w:fldCharType="separate"/>
            </w:r>
            <w:r w:rsidRPr="00ED5D3A">
              <w:rPr>
                <w:rFonts w:ascii="Arial" w:hAnsi="Arial" w:cs="Arial"/>
                <w:noProof/>
              </w:rPr>
              <w:t> </w:t>
            </w:r>
            <w:r w:rsidRPr="00ED5D3A">
              <w:rPr>
                <w:rFonts w:ascii="Arial" w:hAnsi="Arial" w:cs="Arial"/>
                <w:noProof/>
              </w:rPr>
              <w:t> </w:t>
            </w:r>
            <w:r w:rsidRPr="00ED5D3A">
              <w:rPr>
                <w:rFonts w:ascii="Arial" w:hAnsi="Arial" w:cs="Arial"/>
                <w:noProof/>
              </w:rPr>
              <w:t> </w:t>
            </w:r>
            <w:r w:rsidRPr="00ED5D3A">
              <w:rPr>
                <w:rFonts w:ascii="Arial" w:hAnsi="Arial" w:cs="Arial"/>
                <w:noProof/>
              </w:rPr>
              <w:t> </w:t>
            </w:r>
            <w:r w:rsidRPr="00ED5D3A">
              <w:rPr>
                <w:rFonts w:ascii="Arial" w:hAnsi="Arial" w:cs="Arial"/>
                <w:noProof/>
              </w:rPr>
              <w:t> </w:t>
            </w:r>
            <w:r w:rsidRPr="00ED5D3A">
              <w:rPr>
                <w:rFonts w:ascii="Arial" w:hAnsi="Arial" w:cs="Arial"/>
              </w:rPr>
              <w:fldChar w:fldCharType="end"/>
            </w:r>
            <w:r w:rsidR="009B2A64" w:rsidRPr="00ED5D3A">
              <w:rPr>
                <w:rFonts w:ascii="Arial" w:hAnsi="Arial" w:cs="Arial"/>
              </w:rPr>
              <w:t xml:space="preserve">                           </w:t>
            </w:r>
            <w:r>
              <w:rPr>
                <w:rFonts w:ascii="Arial" w:hAnsi="Arial" w:cs="Arial"/>
              </w:rPr>
              <w:t xml:space="preserve">             </w:t>
            </w:r>
            <w:r w:rsidR="009B2A64" w:rsidRPr="00ED5D3A">
              <w:rPr>
                <w:rFonts w:ascii="Arial" w:hAnsi="Arial" w:cs="Arial"/>
              </w:rPr>
              <w:t xml:space="preserve"> Stationnement </w:t>
            </w:r>
            <w:r w:rsidR="009B2A64" w:rsidRPr="00ED5D3A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A64" w:rsidRPr="00ED5D3A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4946A6"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 w:rsidR="004946A6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9B2A64" w:rsidRPr="00ED5D3A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</w:rPr>
              <w:t xml:space="preserve">  montant :</w:t>
            </w:r>
            <w:r w:rsidRPr="00ED5D3A">
              <w:rPr>
                <w:rFonts w:ascii="Arial" w:hAnsi="Arial" w:cs="Arial"/>
              </w:rPr>
              <w:t xml:space="preserve"> </w:t>
            </w:r>
            <w:r w:rsidRPr="00ED5D3A">
              <w:rPr>
                <w:rFonts w:ascii="Arial" w:hAnsi="Arial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ED5D3A">
              <w:rPr>
                <w:rFonts w:ascii="Arial" w:hAnsi="Arial" w:cs="Arial"/>
              </w:rPr>
              <w:instrText xml:space="preserve"> FORMTEXT </w:instrText>
            </w:r>
            <w:r w:rsidRPr="00ED5D3A">
              <w:rPr>
                <w:rFonts w:ascii="Arial" w:hAnsi="Arial" w:cs="Arial"/>
              </w:rPr>
            </w:r>
            <w:r w:rsidRPr="00ED5D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ED5D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4" w:rsidRPr="00ED5D3A" w:rsidRDefault="009B2A64" w:rsidP="009B2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ED5D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D5D3A">
              <w:rPr>
                <w:rFonts w:ascii="Arial" w:hAnsi="Arial" w:cs="Arial"/>
                <w:sz w:val="18"/>
                <w:szCs w:val="18"/>
              </w:rPr>
            </w:r>
            <w:r w:rsidRPr="00ED5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2A64" w:rsidRPr="00ED5D3A" w:rsidRDefault="009B2A64" w:rsidP="009B2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ED5D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D5D3A">
              <w:rPr>
                <w:rFonts w:ascii="Arial" w:hAnsi="Arial" w:cs="Arial"/>
                <w:sz w:val="18"/>
                <w:szCs w:val="18"/>
              </w:rPr>
            </w:r>
            <w:r w:rsidRPr="00ED5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2A64" w:rsidRPr="00E02D71" w:rsidRDefault="009B2A64" w:rsidP="009B2A6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B2A64" w:rsidTr="007C1F34">
        <w:trPr>
          <w:trHeight w:val="452"/>
        </w:trPr>
        <w:tc>
          <w:tcPr>
            <w:tcW w:w="8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CD" w:rsidRPr="00ED5D3A" w:rsidRDefault="001548CD" w:rsidP="009B2A64">
            <w:pPr>
              <w:rPr>
                <w:rFonts w:ascii="Arial" w:hAnsi="Arial" w:cs="Arial"/>
                <w:sz w:val="8"/>
                <w:szCs w:val="8"/>
              </w:rPr>
            </w:pPr>
          </w:p>
          <w:p w:rsidR="002D182F" w:rsidRDefault="002D182F" w:rsidP="009B2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Frais de repas  </w:t>
            </w:r>
          </w:p>
          <w:p w:rsidR="009B2A64" w:rsidRPr="00ED5D3A" w:rsidRDefault="002D182F" w:rsidP="009B2A64">
            <w:pPr>
              <w:rPr>
                <w:rFonts w:ascii="Arial" w:hAnsi="Arial" w:cs="Arial"/>
                <w:sz w:val="18"/>
                <w:szCs w:val="18"/>
              </w:rPr>
            </w:pPr>
            <w:r w:rsidRPr="002D182F">
              <w:rPr>
                <w:rFonts w:ascii="Arial" w:hAnsi="Arial" w:cs="Arial"/>
                <w:sz w:val="16"/>
              </w:rPr>
              <w:t>U</w:t>
            </w:r>
            <w:r w:rsidR="009B2A64" w:rsidRPr="002D182F">
              <w:rPr>
                <w:rFonts w:ascii="Arial" w:hAnsi="Arial" w:cs="Arial"/>
                <w:sz w:val="16"/>
              </w:rPr>
              <w:t>ne allocation</w:t>
            </w:r>
            <w:r w:rsidR="00A47E72">
              <w:rPr>
                <w:rFonts w:ascii="Arial" w:hAnsi="Arial" w:cs="Arial"/>
                <w:sz w:val="16"/>
              </w:rPr>
              <w:t xml:space="preserve"> de 10,7</w:t>
            </w:r>
            <w:r w:rsidR="009B2A64" w:rsidRPr="002D182F">
              <w:rPr>
                <w:rFonts w:ascii="Arial" w:hAnsi="Arial" w:cs="Arial"/>
                <w:sz w:val="16"/>
              </w:rPr>
              <w:t>0$ pour les repas de la ma</w:t>
            </w:r>
            <w:r w:rsidR="00A47E72">
              <w:rPr>
                <w:rFonts w:ascii="Arial" w:hAnsi="Arial" w:cs="Arial"/>
                <w:sz w:val="16"/>
              </w:rPr>
              <w:t>ison ou un montant maximum de 18,9</w:t>
            </w:r>
            <w:r w:rsidR="009B2A64" w:rsidRPr="002D182F">
              <w:rPr>
                <w:rFonts w:ascii="Arial" w:hAnsi="Arial" w:cs="Arial"/>
                <w:sz w:val="16"/>
              </w:rPr>
              <w:t>0$</w:t>
            </w:r>
            <w:r w:rsidRPr="002D182F">
              <w:rPr>
                <w:rFonts w:ascii="Arial" w:hAnsi="Arial" w:cs="Arial"/>
                <w:sz w:val="16"/>
              </w:rPr>
              <w:t xml:space="preserve"> avec pièces justificatives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4" w:rsidRPr="00ED5D3A" w:rsidRDefault="009B2A64" w:rsidP="009B2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ED5D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D5D3A">
              <w:rPr>
                <w:rFonts w:ascii="Arial" w:hAnsi="Arial" w:cs="Arial"/>
                <w:sz w:val="18"/>
                <w:szCs w:val="18"/>
              </w:rPr>
            </w:r>
            <w:r w:rsidRPr="00ED5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2A64" w:rsidRPr="00ED5D3A" w:rsidRDefault="009B2A64" w:rsidP="009B2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ED5D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D5D3A">
              <w:rPr>
                <w:rFonts w:ascii="Arial" w:hAnsi="Arial" w:cs="Arial"/>
                <w:sz w:val="18"/>
                <w:szCs w:val="18"/>
              </w:rPr>
            </w:r>
            <w:r w:rsidRPr="00ED5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2A64" w:rsidRPr="00E02D71" w:rsidRDefault="009B2A64" w:rsidP="009B2A6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B2A64" w:rsidTr="007C1F34">
        <w:trPr>
          <w:trHeight w:val="675"/>
        </w:trPr>
        <w:tc>
          <w:tcPr>
            <w:tcW w:w="8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CD" w:rsidRPr="00ED5D3A" w:rsidRDefault="001548CD" w:rsidP="009B2A64">
            <w:pPr>
              <w:rPr>
                <w:rFonts w:ascii="Arial" w:hAnsi="Arial" w:cs="Arial"/>
                <w:sz w:val="10"/>
                <w:szCs w:val="10"/>
              </w:rPr>
            </w:pPr>
          </w:p>
          <w:p w:rsidR="009B2A64" w:rsidRPr="00ED5D3A" w:rsidRDefault="009B2A64" w:rsidP="0032087A">
            <w:pPr>
              <w:rPr>
                <w:rFonts w:ascii="Arial" w:hAnsi="Arial" w:cs="Arial"/>
                <w:sz w:val="18"/>
                <w:szCs w:val="18"/>
              </w:rPr>
            </w:pPr>
            <w:r w:rsidRPr="00ED5D3A">
              <w:rPr>
                <w:rFonts w:ascii="Arial" w:hAnsi="Arial" w:cs="Arial"/>
              </w:rPr>
              <w:t>Nombre d’heures de remplacement</w:t>
            </w:r>
            <w:r w:rsidR="0077753E">
              <w:rPr>
                <w:rFonts w:ascii="Arial" w:hAnsi="Arial" w:cs="Arial"/>
                <w:i/>
                <w:sz w:val="18"/>
              </w:rPr>
              <w:t> :</w:t>
            </w:r>
            <w:r w:rsidR="0077753E" w:rsidRPr="00ED5D3A">
              <w:rPr>
                <w:rFonts w:ascii="Arial" w:hAnsi="Arial" w:cs="Arial"/>
              </w:rPr>
              <w:t xml:space="preserve"> </w:t>
            </w:r>
            <w:r w:rsidR="0077753E" w:rsidRPr="00ED5D3A">
              <w:rPr>
                <w:rFonts w:ascii="Arial" w:hAnsi="Arial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77753E" w:rsidRPr="00ED5D3A">
              <w:rPr>
                <w:rFonts w:ascii="Arial" w:hAnsi="Arial" w:cs="Arial"/>
              </w:rPr>
              <w:instrText xml:space="preserve"> FORMTEXT </w:instrText>
            </w:r>
            <w:r w:rsidR="0077753E" w:rsidRPr="00ED5D3A">
              <w:rPr>
                <w:rFonts w:ascii="Arial" w:hAnsi="Arial" w:cs="Arial"/>
              </w:rPr>
            </w:r>
            <w:r w:rsidR="0077753E" w:rsidRPr="00ED5D3A">
              <w:rPr>
                <w:rFonts w:ascii="Arial" w:hAnsi="Arial" w:cs="Arial"/>
              </w:rPr>
              <w:fldChar w:fldCharType="separate"/>
            </w:r>
            <w:r w:rsidR="0077753E" w:rsidRPr="00ED5D3A">
              <w:rPr>
                <w:rFonts w:ascii="Arial" w:hAnsi="Arial" w:cs="Arial"/>
                <w:noProof/>
              </w:rPr>
              <w:t> </w:t>
            </w:r>
            <w:r w:rsidR="0077753E" w:rsidRPr="00ED5D3A">
              <w:rPr>
                <w:rFonts w:ascii="Arial" w:hAnsi="Arial" w:cs="Arial"/>
                <w:noProof/>
              </w:rPr>
              <w:t> </w:t>
            </w:r>
            <w:r w:rsidR="0077753E" w:rsidRPr="00ED5D3A">
              <w:rPr>
                <w:rFonts w:ascii="Arial" w:hAnsi="Arial" w:cs="Arial"/>
                <w:noProof/>
              </w:rPr>
              <w:t> </w:t>
            </w:r>
            <w:r w:rsidR="0077753E" w:rsidRPr="00ED5D3A">
              <w:rPr>
                <w:rFonts w:ascii="Arial" w:hAnsi="Arial" w:cs="Arial"/>
                <w:noProof/>
              </w:rPr>
              <w:t> </w:t>
            </w:r>
            <w:r w:rsidR="0077753E" w:rsidRPr="00ED5D3A">
              <w:rPr>
                <w:rFonts w:ascii="Arial" w:hAnsi="Arial" w:cs="Arial"/>
                <w:noProof/>
              </w:rPr>
              <w:t> </w:t>
            </w:r>
            <w:r w:rsidR="0077753E" w:rsidRPr="00ED5D3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64" w:rsidRPr="00ED5D3A" w:rsidRDefault="009B2A64" w:rsidP="009B2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2A64" w:rsidRPr="00ED5D3A" w:rsidRDefault="009B2A64" w:rsidP="009B2A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D3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ED5D3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D5D3A">
              <w:rPr>
                <w:rFonts w:ascii="Arial" w:hAnsi="Arial" w:cs="Arial"/>
                <w:sz w:val="18"/>
                <w:szCs w:val="18"/>
              </w:rPr>
            </w:r>
            <w:r w:rsidRPr="00ED5D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D5D3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B2A64" w:rsidRPr="00E02D71" w:rsidRDefault="009B2A64" w:rsidP="009B2A64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9B2A64" w:rsidTr="007C1F34">
        <w:trPr>
          <w:trHeight w:hRule="exact" w:val="146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BE1" w:rsidRDefault="00FE0BE1" w:rsidP="009B2A64">
            <w:pPr>
              <w:tabs>
                <w:tab w:val="left" w:pos="-450"/>
                <w:tab w:val="left" w:pos="7200"/>
              </w:tabs>
              <w:spacing w:before="240" w:after="120"/>
              <w:rPr>
                <w:rFonts w:ascii="Arial" w:hAnsi="Arial" w:cs="Arial"/>
                <w:sz w:val="20"/>
              </w:rPr>
            </w:pPr>
          </w:p>
          <w:p w:rsidR="009B2A64" w:rsidRPr="00ED5D3A" w:rsidRDefault="009B2A64" w:rsidP="009B2A64">
            <w:pPr>
              <w:tabs>
                <w:tab w:val="left" w:pos="-450"/>
                <w:tab w:val="left" w:pos="7200"/>
              </w:tabs>
              <w:spacing w:before="240" w:after="120"/>
              <w:rPr>
                <w:rFonts w:ascii="Arial" w:hAnsi="Arial" w:cs="Arial"/>
              </w:rPr>
            </w:pPr>
            <w:r w:rsidRPr="00ED5D3A">
              <w:rPr>
                <w:rFonts w:ascii="Arial" w:hAnsi="Arial" w:cs="Arial"/>
                <w:sz w:val="20"/>
              </w:rPr>
              <w:t>Signature</w:t>
            </w:r>
            <w:r w:rsidRPr="00ED5D3A">
              <w:rPr>
                <w:rFonts w:ascii="Arial" w:hAnsi="Arial" w:cs="Arial"/>
              </w:rPr>
              <w:t> :</w:t>
            </w:r>
          </w:p>
        </w:tc>
        <w:tc>
          <w:tcPr>
            <w:tcW w:w="57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A64" w:rsidRPr="00ED5D3A" w:rsidRDefault="009B2A64" w:rsidP="009B2A64">
            <w:pPr>
              <w:tabs>
                <w:tab w:val="left" w:pos="-450"/>
                <w:tab w:val="left" w:pos="7200"/>
              </w:tabs>
              <w:spacing w:before="240" w:after="120"/>
              <w:rPr>
                <w:rFonts w:ascii="Arial" w:hAnsi="Arial" w:cs="Arial"/>
              </w:rPr>
            </w:pPr>
            <w:r w:rsidRPr="00ED5D3A">
              <w:rPr>
                <w:rFonts w:ascii="Arial" w:hAnsi="Arial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" w:name="Texte53"/>
            <w:r w:rsidRPr="00ED5D3A">
              <w:rPr>
                <w:rFonts w:ascii="Arial" w:hAnsi="Arial" w:cs="Arial"/>
              </w:rPr>
              <w:instrText xml:space="preserve"> FORMTEXT </w:instrText>
            </w:r>
            <w:r w:rsidRPr="00ED5D3A">
              <w:rPr>
                <w:rFonts w:ascii="Arial" w:hAnsi="Arial" w:cs="Arial"/>
              </w:rPr>
            </w:r>
            <w:r w:rsidRPr="00ED5D3A">
              <w:rPr>
                <w:rFonts w:ascii="Arial" w:hAnsi="Arial" w:cs="Arial"/>
              </w:rPr>
              <w:fldChar w:fldCharType="separate"/>
            </w:r>
            <w:r w:rsidRPr="00ED5D3A">
              <w:rPr>
                <w:rFonts w:ascii="Arial" w:hAnsi="Arial" w:cs="Arial"/>
                <w:noProof/>
              </w:rPr>
              <w:t> </w:t>
            </w:r>
            <w:r w:rsidRPr="00ED5D3A">
              <w:rPr>
                <w:rFonts w:ascii="Arial" w:hAnsi="Arial" w:cs="Arial"/>
                <w:noProof/>
              </w:rPr>
              <w:t> </w:t>
            </w:r>
            <w:r w:rsidRPr="00ED5D3A">
              <w:rPr>
                <w:rFonts w:ascii="Arial" w:hAnsi="Arial" w:cs="Arial"/>
                <w:noProof/>
              </w:rPr>
              <w:t> </w:t>
            </w:r>
            <w:r w:rsidRPr="00ED5D3A">
              <w:rPr>
                <w:rFonts w:ascii="Arial" w:hAnsi="Arial" w:cs="Arial"/>
                <w:noProof/>
              </w:rPr>
              <w:t> </w:t>
            </w:r>
            <w:r w:rsidRPr="00ED5D3A">
              <w:rPr>
                <w:rFonts w:ascii="Arial" w:hAnsi="Arial" w:cs="Arial"/>
                <w:noProof/>
              </w:rPr>
              <w:t> </w:t>
            </w:r>
            <w:r w:rsidRPr="00ED5D3A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B2A64" w:rsidRPr="00ED5D3A" w:rsidRDefault="009B2A64" w:rsidP="009B2A64">
            <w:pPr>
              <w:tabs>
                <w:tab w:val="left" w:pos="-450"/>
                <w:tab w:val="left" w:pos="7200"/>
              </w:tabs>
              <w:spacing w:before="240" w:after="120"/>
              <w:rPr>
                <w:rFonts w:ascii="Arial" w:hAnsi="Arial" w:cs="Arial"/>
              </w:rPr>
            </w:pPr>
          </w:p>
        </w:tc>
        <w:tc>
          <w:tcPr>
            <w:tcW w:w="75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B2A64" w:rsidRPr="00ED5D3A" w:rsidRDefault="009B2A64" w:rsidP="009B2A64">
            <w:pPr>
              <w:tabs>
                <w:tab w:val="left" w:pos="-450"/>
                <w:tab w:val="left" w:pos="7200"/>
              </w:tabs>
              <w:spacing w:before="240" w:after="120"/>
              <w:rPr>
                <w:rFonts w:ascii="Arial" w:hAnsi="Arial" w:cs="Arial"/>
              </w:rPr>
            </w:pPr>
            <w:r w:rsidRPr="00ED5D3A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69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B2A64" w:rsidRPr="00ED5D3A" w:rsidRDefault="009B2A64" w:rsidP="009B2A64">
            <w:pPr>
              <w:tabs>
                <w:tab w:val="left" w:pos="-450"/>
                <w:tab w:val="left" w:pos="7200"/>
              </w:tabs>
              <w:spacing w:before="240" w:after="120"/>
              <w:rPr>
                <w:rFonts w:ascii="Arial" w:hAnsi="Arial" w:cs="Arial"/>
              </w:rPr>
            </w:pPr>
            <w:r w:rsidRPr="00ED5D3A">
              <w:rPr>
                <w:rFonts w:ascii="Arial" w:hAnsi="Arial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" w:name="Texte54"/>
            <w:r w:rsidRPr="00ED5D3A">
              <w:rPr>
                <w:rFonts w:ascii="Arial" w:hAnsi="Arial" w:cs="Arial"/>
              </w:rPr>
              <w:instrText xml:space="preserve"> FORMTEXT </w:instrText>
            </w:r>
            <w:r w:rsidRPr="00ED5D3A">
              <w:rPr>
                <w:rFonts w:ascii="Arial" w:hAnsi="Arial" w:cs="Arial"/>
              </w:rPr>
            </w:r>
            <w:r w:rsidRPr="00ED5D3A">
              <w:rPr>
                <w:rFonts w:ascii="Arial" w:hAnsi="Arial" w:cs="Arial"/>
              </w:rPr>
              <w:fldChar w:fldCharType="separate"/>
            </w:r>
            <w:r w:rsidRPr="00ED5D3A">
              <w:rPr>
                <w:rFonts w:ascii="Arial" w:hAnsi="Arial" w:cs="Arial"/>
                <w:noProof/>
              </w:rPr>
              <w:t> </w:t>
            </w:r>
            <w:r w:rsidRPr="00ED5D3A">
              <w:rPr>
                <w:rFonts w:ascii="Arial" w:hAnsi="Arial" w:cs="Arial"/>
                <w:noProof/>
              </w:rPr>
              <w:t> </w:t>
            </w:r>
            <w:r w:rsidRPr="00ED5D3A">
              <w:rPr>
                <w:rFonts w:ascii="Arial" w:hAnsi="Arial" w:cs="Arial"/>
                <w:noProof/>
              </w:rPr>
              <w:t> </w:t>
            </w:r>
            <w:r w:rsidRPr="00ED5D3A">
              <w:rPr>
                <w:rFonts w:ascii="Arial" w:hAnsi="Arial" w:cs="Arial"/>
                <w:noProof/>
              </w:rPr>
              <w:t> </w:t>
            </w:r>
            <w:r w:rsidRPr="00ED5D3A">
              <w:rPr>
                <w:rFonts w:ascii="Arial" w:hAnsi="Arial" w:cs="Arial"/>
                <w:noProof/>
              </w:rPr>
              <w:t> </w:t>
            </w:r>
            <w:r w:rsidRPr="00ED5D3A">
              <w:rPr>
                <w:rFonts w:ascii="Arial" w:hAnsi="Arial" w:cs="Arial"/>
              </w:rPr>
              <w:fldChar w:fldCharType="end"/>
            </w:r>
          </w:p>
        </w:tc>
        <w:bookmarkEnd w:id="6"/>
        <w:tc>
          <w:tcPr>
            <w:tcW w:w="71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B2A64" w:rsidRDefault="009B2A64" w:rsidP="009B2A64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  <w:p w:rsidR="0098662E" w:rsidRDefault="0098662E" w:rsidP="009B2A64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  <w:p w:rsidR="0098662E" w:rsidRDefault="0098662E" w:rsidP="009B2A64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  <w:p w:rsidR="0098662E" w:rsidRDefault="0098662E" w:rsidP="009B2A64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  <w:p w:rsidR="009B2A64" w:rsidRDefault="009B2A64" w:rsidP="009B2A64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  <w:p w:rsidR="009B2A64" w:rsidRDefault="009B2A64" w:rsidP="009B2A64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</w:tr>
      <w:tr w:rsidR="009B2A64" w:rsidTr="007C1F34">
        <w:trPr>
          <w:trHeight w:hRule="exact" w:val="131"/>
        </w:trPr>
        <w:tc>
          <w:tcPr>
            <w:tcW w:w="74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A64" w:rsidRPr="00A87326" w:rsidRDefault="009B2A64" w:rsidP="009B2A64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smallCaps/>
              </w:rPr>
            </w:pPr>
          </w:p>
        </w:tc>
        <w:tc>
          <w:tcPr>
            <w:tcW w:w="3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A64" w:rsidRPr="00241C32" w:rsidRDefault="009B2A64" w:rsidP="009B2A64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9B2A64" w:rsidTr="007C1F34">
        <w:trPr>
          <w:trHeight w:hRule="exact" w:val="1618"/>
        </w:trPr>
        <w:tc>
          <w:tcPr>
            <w:tcW w:w="74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2A64" w:rsidRPr="0032087A" w:rsidRDefault="009B2A64" w:rsidP="001548CD">
            <w:pPr>
              <w:tabs>
                <w:tab w:val="left" w:pos="5400"/>
                <w:tab w:val="left" w:pos="799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2087A">
              <w:rPr>
                <w:rFonts w:ascii="Arial" w:hAnsi="Arial" w:cs="Arial"/>
                <w:smallCaps/>
              </w:rPr>
              <w:t>réservé grc-rni</w:t>
            </w:r>
          </w:p>
        </w:tc>
        <w:tc>
          <w:tcPr>
            <w:tcW w:w="3973" w:type="dxa"/>
            <w:gridSpan w:val="7"/>
            <w:tcBorders>
              <w:top w:val="nil"/>
              <w:bottom w:val="nil"/>
              <w:right w:val="nil"/>
            </w:tcBorders>
          </w:tcPr>
          <w:p w:rsidR="009B2A64" w:rsidRPr="0032087A" w:rsidRDefault="009B2A64" w:rsidP="009B2A64">
            <w:pPr>
              <w:tabs>
                <w:tab w:val="left" w:pos="5400"/>
                <w:tab w:val="left" w:pos="7992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2087A">
              <w:rPr>
                <w:rFonts w:ascii="Arial" w:hAnsi="Arial" w:cs="Arial"/>
                <w:b/>
                <w:sz w:val="18"/>
                <w:szCs w:val="18"/>
              </w:rPr>
              <w:t>Gestion et relations contractuelles des RNI / Formations</w:t>
            </w:r>
          </w:p>
          <w:p w:rsidR="009B2A64" w:rsidRPr="0032087A" w:rsidRDefault="009B2A64" w:rsidP="009B2A64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z w:val="18"/>
                <w:szCs w:val="18"/>
              </w:rPr>
            </w:pPr>
            <w:r w:rsidRPr="0032087A">
              <w:rPr>
                <w:rFonts w:ascii="Arial" w:hAnsi="Arial" w:cs="Arial"/>
                <w:sz w:val="18"/>
                <w:szCs w:val="18"/>
              </w:rPr>
              <w:t>500, boul. des Laurentides, bureau 252</w:t>
            </w:r>
          </w:p>
          <w:p w:rsidR="009B2A64" w:rsidRPr="0032087A" w:rsidRDefault="009B2A64" w:rsidP="009B2A64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z w:val="18"/>
                <w:szCs w:val="18"/>
              </w:rPr>
            </w:pPr>
            <w:r w:rsidRPr="0032087A">
              <w:rPr>
                <w:rFonts w:ascii="Arial" w:hAnsi="Arial" w:cs="Arial"/>
                <w:sz w:val="18"/>
                <w:szCs w:val="18"/>
              </w:rPr>
              <w:t>Saint-Jérôme (</w:t>
            </w:r>
            <w:proofErr w:type="gramStart"/>
            <w:r w:rsidRPr="0032087A">
              <w:rPr>
                <w:rFonts w:ascii="Arial" w:hAnsi="Arial" w:cs="Arial"/>
                <w:sz w:val="18"/>
                <w:szCs w:val="18"/>
              </w:rPr>
              <w:t>Québec)  J</w:t>
            </w:r>
            <w:proofErr w:type="gramEnd"/>
            <w:r w:rsidRPr="0032087A">
              <w:rPr>
                <w:rFonts w:ascii="Arial" w:hAnsi="Arial" w:cs="Arial"/>
                <w:sz w:val="18"/>
                <w:szCs w:val="18"/>
              </w:rPr>
              <w:t>7Z 4M2</w:t>
            </w:r>
          </w:p>
          <w:p w:rsidR="009B2A64" w:rsidRPr="0032087A" w:rsidRDefault="009B2A64" w:rsidP="009B2A64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z w:val="18"/>
                <w:szCs w:val="18"/>
              </w:rPr>
            </w:pPr>
            <w:r w:rsidRPr="0032087A">
              <w:rPr>
                <w:rFonts w:ascii="Arial" w:hAnsi="Arial" w:cs="Arial"/>
                <w:sz w:val="18"/>
                <w:szCs w:val="18"/>
              </w:rPr>
              <w:t xml:space="preserve">Téléphone : </w:t>
            </w:r>
            <w:r w:rsidR="001548CD" w:rsidRPr="0032087A">
              <w:rPr>
                <w:rFonts w:ascii="Arial" w:hAnsi="Arial" w:cs="Arial"/>
                <w:sz w:val="18"/>
                <w:szCs w:val="18"/>
              </w:rPr>
              <w:t>450-569-2974 poste 74006</w:t>
            </w:r>
          </w:p>
          <w:p w:rsidR="009B2A64" w:rsidRPr="0032087A" w:rsidRDefault="009B2A64" w:rsidP="009B2A64">
            <w:pPr>
              <w:tabs>
                <w:tab w:val="left" w:pos="2220"/>
              </w:tabs>
              <w:rPr>
                <w:rFonts w:ascii="Arial" w:hAnsi="Arial" w:cs="Arial"/>
                <w:sz w:val="18"/>
                <w:szCs w:val="18"/>
              </w:rPr>
            </w:pPr>
            <w:r w:rsidRPr="0032087A">
              <w:rPr>
                <w:rFonts w:ascii="Arial" w:hAnsi="Arial" w:cs="Arial"/>
                <w:sz w:val="18"/>
                <w:szCs w:val="18"/>
              </w:rPr>
              <w:t>Télécopieur : 450-569-2961</w:t>
            </w:r>
          </w:p>
          <w:p w:rsidR="009B2A64" w:rsidRDefault="009B2A64" w:rsidP="009B2A64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z w:val="8"/>
                <w:szCs w:val="8"/>
              </w:rPr>
            </w:pPr>
            <w:r w:rsidRPr="0032087A">
              <w:rPr>
                <w:rFonts w:ascii="Arial" w:hAnsi="Arial" w:cs="Arial"/>
                <w:sz w:val="16"/>
                <w:szCs w:val="18"/>
              </w:rPr>
              <w:t>Courriel :</w:t>
            </w:r>
            <w:hyperlink r:id="rId7" w:history="1">
              <w:r w:rsidR="001548CD" w:rsidRPr="0032087A">
                <w:rPr>
                  <w:rStyle w:val="Lienhypertexte"/>
                  <w:rFonts w:ascii="Arial" w:hAnsi="Arial" w:cs="Arial"/>
                  <w:sz w:val="16"/>
                  <w:szCs w:val="18"/>
                </w:rPr>
                <w:t xml:space="preserve"> formation-ri-rtf.cissslau@ssss.gouv.qc.ca</w:t>
              </w:r>
            </w:hyperlink>
          </w:p>
        </w:tc>
      </w:tr>
    </w:tbl>
    <w:p w:rsidR="001548CD" w:rsidRPr="002D182F" w:rsidRDefault="001548CD" w:rsidP="002D182F">
      <w:pPr>
        <w:tabs>
          <w:tab w:val="left" w:pos="3756"/>
        </w:tabs>
        <w:rPr>
          <w:rFonts w:ascii="Arial" w:hAnsi="Arial" w:cs="Arial"/>
          <w:sz w:val="8"/>
          <w:szCs w:val="8"/>
        </w:rPr>
      </w:pPr>
    </w:p>
    <w:sectPr w:rsidR="001548CD" w:rsidRPr="002D182F" w:rsidSect="00A87326">
      <w:headerReference w:type="default" r:id="rId8"/>
      <w:footerReference w:type="default" r:id="rId9"/>
      <w:footnotePr>
        <w:pos w:val="beneathText"/>
      </w:footnotePr>
      <w:pgSz w:w="12240" w:h="15840" w:code="132"/>
      <w:pgMar w:top="324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27" w:rsidRDefault="00541727" w:rsidP="00111603">
      <w:pPr>
        <w:spacing w:after="0" w:line="240" w:lineRule="auto"/>
      </w:pPr>
      <w:r>
        <w:separator/>
      </w:r>
    </w:p>
  </w:endnote>
  <w:endnote w:type="continuationSeparator" w:id="0">
    <w:p w:rsidR="00541727" w:rsidRDefault="00541727" w:rsidP="0011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189"/>
      <w:tblW w:w="11205" w:type="dxa"/>
      <w:tblBorders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31"/>
      <w:gridCol w:w="2274"/>
    </w:tblGrid>
    <w:tr w:rsidR="001548CD" w:rsidRPr="007C6872" w:rsidTr="001548CD">
      <w:trPr>
        <w:trHeight w:val="553"/>
      </w:trPr>
      <w:tc>
        <w:tcPr>
          <w:tcW w:w="8931" w:type="dxa"/>
          <w:tcBorders>
            <w:right w:val="single" w:sz="8" w:space="0" w:color="808080" w:themeColor="background1" w:themeShade="80"/>
          </w:tcBorders>
        </w:tcPr>
        <w:p w:rsidR="001548CD" w:rsidRPr="002D70C3" w:rsidRDefault="001548CD" w:rsidP="00A47E72">
          <w:pPr>
            <w:shd w:val="clear" w:color="auto" w:fill="FFFFFF"/>
            <w:jc w:val="center"/>
            <w:textAlignment w:val="baseline"/>
            <w:rPr>
              <w:rFonts w:ascii="Arial" w:hAnsi="Arial" w:cs="Arial"/>
              <w:sz w:val="8"/>
              <w:szCs w:val="8"/>
            </w:rPr>
          </w:pPr>
          <w:r w:rsidRPr="0032087A">
            <w:rPr>
              <w:rFonts w:ascii="Arial" w:hAnsi="Arial" w:cs="Arial"/>
              <w:noProof/>
              <w:sz w:val="20"/>
              <w:szCs w:val="20"/>
              <w:lang w:eastAsia="fr-CA"/>
            </w:rPr>
            <w:t>Vous pouvez consulter la </w:t>
          </w:r>
          <w:r w:rsidRPr="0032087A">
            <w:rPr>
              <w:rFonts w:ascii="Arial" w:hAnsi="Arial" w:cs="Arial"/>
              <w:sz w:val="20"/>
              <w:szCs w:val="20"/>
            </w:rPr>
            <w:t xml:space="preserve">documentation utile aux ressources d’hébergement» du site internet </w:t>
          </w:r>
          <w:hyperlink r:id="rId1" w:tgtFrame="_blank" w:history="1">
            <w:r w:rsidR="00A47E72">
              <w:rPr>
                <w:rStyle w:val="Lienhypertexte"/>
                <w:rFonts w:ascii="Calibri" w:hAnsi="Calibri" w:cs="Calibri"/>
                <w:bdr w:val="none" w:sz="0" w:space="0" w:color="auto" w:frame="1"/>
                <w:shd w:val="clear" w:color="auto" w:fill="FFFFFF"/>
              </w:rPr>
              <w:t>https://www.santelaurentides.gouv.qc.ca/soins-et-services/ressources-dhebergement/</w:t>
            </w:r>
          </w:hyperlink>
        </w:p>
      </w:tc>
      <w:tc>
        <w:tcPr>
          <w:tcW w:w="2274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:rsidR="001548CD" w:rsidRPr="00420C22" w:rsidRDefault="001548CD" w:rsidP="00A87326">
          <w:pPr>
            <w:tabs>
              <w:tab w:val="left" w:pos="2010"/>
              <w:tab w:val="left" w:pos="2400"/>
            </w:tabs>
            <w:spacing w:before="60" w:line="240" w:lineRule="auto"/>
            <w:rPr>
              <w:rFonts w:cs="Arial"/>
              <w:color w:val="A6A6A6" w:themeColor="background1" w:themeShade="A6"/>
              <w:sz w:val="14"/>
              <w:szCs w:val="14"/>
            </w:rPr>
          </w:pPr>
          <w:r w:rsidRPr="00420C22">
            <w:rPr>
              <w:rFonts w:cs="Arial"/>
              <w:color w:val="A6A6A6" w:themeColor="background1" w:themeShade="A6"/>
              <w:sz w:val="14"/>
              <w:szCs w:val="14"/>
            </w:rPr>
            <w:t>Date de la saisie</w:t>
          </w:r>
        </w:p>
        <w:p w:rsidR="001548CD" w:rsidRPr="00420C22" w:rsidRDefault="001548CD" w:rsidP="00CD6F4C">
          <w:pPr>
            <w:tabs>
              <w:tab w:val="left" w:pos="5400"/>
              <w:tab w:val="left" w:pos="7992"/>
            </w:tabs>
            <w:spacing w:before="60" w:line="240" w:lineRule="auto"/>
            <w:rPr>
              <w:rFonts w:cs="Arial"/>
              <w:color w:val="A6A6A6" w:themeColor="background1" w:themeShade="A6"/>
              <w:sz w:val="14"/>
              <w:szCs w:val="14"/>
            </w:rPr>
          </w:pPr>
        </w:p>
      </w:tc>
    </w:tr>
  </w:tbl>
  <w:p w:rsidR="001B2FF3" w:rsidRDefault="001B2FF3" w:rsidP="005F7939">
    <w:pPr>
      <w:pStyle w:val="Pieddepage"/>
      <w:jc w:val="right"/>
      <w:rPr>
        <w:rFonts w:cs="Arial"/>
        <w:sz w:val="16"/>
        <w:szCs w:val="16"/>
      </w:rPr>
    </w:pPr>
  </w:p>
  <w:p w:rsidR="001B2FF3" w:rsidRDefault="001B2FF3" w:rsidP="005F7939">
    <w:pPr>
      <w:pStyle w:val="Pieddepage"/>
      <w:jc w:val="right"/>
      <w:rPr>
        <w:rFonts w:cs="Arial"/>
        <w:sz w:val="16"/>
        <w:szCs w:val="16"/>
      </w:rPr>
    </w:pPr>
  </w:p>
  <w:p w:rsidR="001B2FF3" w:rsidRDefault="001B2FF3" w:rsidP="005F7939">
    <w:pPr>
      <w:pStyle w:val="Pieddepage"/>
      <w:jc w:val="right"/>
      <w:rPr>
        <w:rFonts w:cs="Arial"/>
        <w:sz w:val="16"/>
        <w:szCs w:val="16"/>
      </w:rPr>
    </w:pPr>
  </w:p>
  <w:p w:rsidR="001B2FF3" w:rsidRDefault="001B2FF3" w:rsidP="005F7939">
    <w:pPr>
      <w:pStyle w:val="Pieddepage"/>
      <w:jc w:val="right"/>
      <w:rPr>
        <w:rFonts w:cs="Arial"/>
        <w:sz w:val="16"/>
        <w:szCs w:val="16"/>
      </w:rPr>
    </w:pPr>
  </w:p>
  <w:p w:rsidR="001B2FF3" w:rsidRPr="00A36C34" w:rsidRDefault="001B2FF3" w:rsidP="009258ED">
    <w:pPr>
      <w:pStyle w:val="Pieddepage"/>
      <w:spacing w:before="240"/>
      <w:jc w:val="right"/>
      <w:rPr>
        <w:rFonts w:cs="Arial"/>
        <w:sz w:val="16"/>
        <w:szCs w:val="16"/>
      </w:rPr>
    </w:pPr>
    <w:r w:rsidRPr="00A36C34">
      <w:rPr>
        <w:rFonts w:cs="Arial"/>
        <w:sz w:val="16"/>
        <w:szCs w:val="16"/>
      </w:rPr>
      <w:t>Gestion et relations c</w:t>
    </w:r>
    <w:r w:rsidR="0087482C">
      <w:rPr>
        <w:rFonts w:cs="Arial"/>
        <w:sz w:val="16"/>
        <w:szCs w:val="16"/>
      </w:rPr>
      <w:t xml:space="preserve">ontractuelles des RNI – </w:t>
    </w:r>
    <w:r w:rsidR="00246F69">
      <w:rPr>
        <w:rFonts w:cs="Arial"/>
        <w:sz w:val="16"/>
        <w:szCs w:val="16"/>
      </w:rPr>
      <w:t>Février</w:t>
    </w:r>
    <w:r w:rsidR="002D182F">
      <w:rPr>
        <w:rFonts w:cs="Arial"/>
        <w:sz w:val="16"/>
        <w:szCs w:val="16"/>
      </w:rPr>
      <w:t xml:space="preserve"> </w:t>
    </w:r>
    <w:r w:rsidR="00246F69">
      <w:rPr>
        <w:rFonts w:cs="Arial"/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27" w:rsidRDefault="00541727" w:rsidP="00111603">
      <w:pPr>
        <w:spacing w:after="0" w:line="240" w:lineRule="auto"/>
      </w:pPr>
      <w:r>
        <w:separator/>
      </w:r>
    </w:p>
  </w:footnote>
  <w:footnote w:type="continuationSeparator" w:id="0">
    <w:p w:rsidR="00541727" w:rsidRDefault="00541727" w:rsidP="0011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558" w:type="dxa"/>
      <w:tblInd w:w="646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0"/>
      <w:gridCol w:w="1858"/>
    </w:tblGrid>
    <w:tr w:rsidR="001B2FF3" w:rsidRPr="003A2D24" w:rsidTr="00DA7543">
      <w:trPr>
        <w:trHeight w:val="80"/>
      </w:trPr>
      <w:tc>
        <w:tcPr>
          <w:tcW w:w="4558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D9D9D9" w:themeFill="background1" w:themeFillShade="D9"/>
        </w:tcPr>
        <w:p w:rsidR="001B2FF3" w:rsidRPr="002D70C3" w:rsidRDefault="001B2FF3" w:rsidP="00A87326">
          <w:pPr>
            <w:pStyle w:val="En-tte"/>
            <w:tabs>
              <w:tab w:val="clear" w:pos="4320"/>
              <w:tab w:val="clear" w:pos="8640"/>
              <w:tab w:val="left" w:pos="1305"/>
              <w:tab w:val="center" w:pos="2286"/>
              <w:tab w:val="right" w:pos="7920"/>
              <w:tab w:val="right" w:pos="9720"/>
            </w:tabs>
            <w:jc w:val="center"/>
            <w:rPr>
              <w:rFonts w:cs="Arial"/>
              <w:smallCaps/>
              <w:sz w:val="16"/>
              <w:szCs w:val="16"/>
            </w:rPr>
          </w:pPr>
          <w:r w:rsidRPr="002D70C3">
            <w:rPr>
              <w:rFonts w:cs="Arial"/>
              <w:noProof/>
              <w:color w:val="BFBFBF" w:themeColor="background1" w:themeShade="BF"/>
              <w:sz w:val="16"/>
              <w:szCs w:val="16"/>
              <w:lang w:eastAsia="fr-CA"/>
            </w:rPr>
            <w:drawing>
              <wp:anchor distT="0" distB="0" distL="114300" distR="114300" simplePos="0" relativeHeight="251658240" behindDoc="0" locked="0" layoutInCell="1" allowOverlap="1" wp14:anchorId="6FBEA5B8" wp14:editId="7FE8659F">
                <wp:simplePos x="0" y="0"/>
                <wp:positionH relativeFrom="column">
                  <wp:posOffset>-4314825</wp:posOffset>
                </wp:positionH>
                <wp:positionV relativeFrom="paragraph">
                  <wp:posOffset>-91440</wp:posOffset>
                </wp:positionV>
                <wp:extent cx="1485900" cy="699144"/>
                <wp:effectExtent l="0" t="0" r="0" b="5715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ISSS_des_Laurentid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699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D70C3">
            <w:rPr>
              <w:rFonts w:cs="Arial"/>
              <w:smallCaps/>
              <w:sz w:val="16"/>
              <w:szCs w:val="16"/>
            </w:rPr>
            <w:t>réservé grc-rni</w:t>
          </w:r>
        </w:p>
      </w:tc>
    </w:tr>
    <w:tr w:rsidR="001B2FF3" w:rsidRPr="003A2D24" w:rsidTr="002D70C3">
      <w:trPr>
        <w:trHeight w:hRule="exact" w:val="648"/>
      </w:trPr>
      <w:tc>
        <w:tcPr>
          <w:tcW w:w="2700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1B2FF3" w:rsidRPr="002D70C3" w:rsidRDefault="001B2FF3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Date de réception</w:t>
          </w:r>
        </w:p>
      </w:tc>
      <w:tc>
        <w:tcPr>
          <w:tcW w:w="185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1B2FF3" w:rsidRPr="002D70C3" w:rsidRDefault="001B2FF3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SIRTF</w:t>
          </w:r>
        </w:p>
        <w:p w:rsidR="001B2FF3" w:rsidRPr="002D70C3" w:rsidRDefault="001B2FF3" w:rsidP="00514FAD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jc w:val="center"/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</w:p>
      </w:tc>
    </w:tr>
  </w:tbl>
  <w:p w:rsidR="001B2FF3" w:rsidRPr="00A87326" w:rsidRDefault="001B2FF3" w:rsidP="008065F8">
    <w:pPr>
      <w:pStyle w:val="En-tte"/>
      <w:tabs>
        <w:tab w:val="clear" w:pos="4320"/>
        <w:tab w:val="clear" w:pos="8640"/>
        <w:tab w:val="right" w:pos="8910"/>
        <w:tab w:val="right" w:pos="13140"/>
      </w:tabs>
      <w:rPr>
        <w:rFonts w:ascii="Arial" w:hAnsi="Arial" w:cs="Arial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Q1co2wEfi7tsm3+UwOtqH+kOIDzltSYyaZG9hq0M87LFyQ1DQfN3qdUJ7q4pNSy4UO/pWj7PPJGD3CXX9oY4RA==" w:salt="P1cd/I2LTDopnTuOXLWK+g=="/>
  <w:defaultTabStop w:val="708"/>
  <w:hyphenationZone w:val="425"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27"/>
    <w:rsid w:val="00012FC7"/>
    <w:rsid w:val="00056C1B"/>
    <w:rsid w:val="000623C0"/>
    <w:rsid w:val="000872DD"/>
    <w:rsid w:val="00087F84"/>
    <w:rsid w:val="00093371"/>
    <w:rsid w:val="00093C9C"/>
    <w:rsid w:val="0009725D"/>
    <w:rsid w:val="000A34C0"/>
    <w:rsid w:val="000B1DCE"/>
    <w:rsid w:val="000B4A92"/>
    <w:rsid w:val="000E3E06"/>
    <w:rsid w:val="000F6234"/>
    <w:rsid w:val="00111603"/>
    <w:rsid w:val="00135792"/>
    <w:rsid w:val="001362F7"/>
    <w:rsid w:val="00137E59"/>
    <w:rsid w:val="001548CD"/>
    <w:rsid w:val="00184B69"/>
    <w:rsid w:val="00186ECA"/>
    <w:rsid w:val="00192737"/>
    <w:rsid w:val="001B2FF3"/>
    <w:rsid w:val="001F0DA6"/>
    <w:rsid w:val="00220239"/>
    <w:rsid w:val="002224A8"/>
    <w:rsid w:val="0022522D"/>
    <w:rsid w:val="00241C32"/>
    <w:rsid w:val="00246F69"/>
    <w:rsid w:val="0027661D"/>
    <w:rsid w:val="002B1338"/>
    <w:rsid w:val="002C6171"/>
    <w:rsid w:val="002D182F"/>
    <w:rsid w:val="002D70C3"/>
    <w:rsid w:val="0032087A"/>
    <w:rsid w:val="00321656"/>
    <w:rsid w:val="00363989"/>
    <w:rsid w:val="00385EC5"/>
    <w:rsid w:val="003908F4"/>
    <w:rsid w:val="003A2D24"/>
    <w:rsid w:val="003B019E"/>
    <w:rsid w:val="003D6432"/>
    <w:rsid w:val="003E2BE2"/>
    <w:rsid w:val="00421E06"/>
    <w:rsid w:val="0043497D"/>
    <w:rsid w:val="004656F2"/>
    <w:rsid w:val="00476A65"/>
    <w:rsid w:val="004946A6"/>
    <w:rsid w:val="004E700E"/>
    <w:rsid w:val="004F5058"/>
    <w:rsid w:val="0050020B"/>
    <w:rsid w:val="00514FAD"/>
    <w:rsid w:val="00527B64"/>
    <w:rsid w:val="00537EBE"/>
    <w:rsid w:val="00541727"/>
    <w:rsid w:val="00544E58"/>
    <w:rsid w:val="005607D7"/>
    <w:rsid w:val="00562F15"/>
    <w:rsid w:val="00576890"/>
    <w:rsid w:val="0059561A"/>
    <w:rsid w:val="005A17D4"/>
    <w:rsid w:val="005F7939"/>
    <w:rsid w:val="0060281D"/>
    <w:rsid w:val="00612B2D"/>
    <w:rsid w:val="00621141"/>
    <w:rsid w:val="00630F66"/>
    <w:rsid w:val="00685070"/>
    <w:rsid w:val="006E09ED"/>
    <w:rsid w:val="0074059C"/>
    <w:rsid w:val="007411CC"/>
    <w:rsid w:val="0074739C"/>
    <w:rsid w:val="00752C0F"/>
    <w:rsid w:val="00754035"/>
    <w:rsid w:val="0077753E"/>
    <w:rsid w:val="00796611"/>
    <w:rsid w:val="007970DA"/>
    <w:rsid w:val="007C1F34"/>
    <w:rsid w:val="007C3788"/>
    <w:rsid w:val="007F3DF6"/>
    <w:rsid w:val="007F6BE0"/>
    <w:rsid w:val="008064FA"/>
    <w:rsid w:val="008065F8"/>
    <w:rsid w:val="0081296B"/>
    <w:rsid w:val="008439A4"/>
    <w:rsid w:val="0087459F"/>
    <w:rsid w:val="0087482C"/>
    <w:rsid w:val="008769E6"/>
    <w:rsid w:val="008872F4"/>
    <w:rsid w:val="008C0742"/>
    <w:rsid w:val="008C4BDF"/>
    <w:rsid w:val="008E55B1"/>
    <w:rsid w:val="008E615B"/>
    <w:rsid w:val="009217EB"/>
    <w:rsid w:val="009258ED"/>
    <w:rsid w:val="00933BDA"/>
    <w:rsid w:val="00976095"/>
    <w:rsid w:val="00986192"/>
    <w:rsid w:val="0098662E"/>
    <w:rsid w:val="009B2A64"/>
    <w:rsid w:val="009B3897"/>
    <w:rsid w:val="009C23FD"/>
    <w:rsid w:val="009D378F"/>
    <w:rsid w:val="00A274A6"/>
    <w:rsid w:val="00A27DEF"/>
    <w:rsid w:val="00A36C34"/>
    <w:rsid w:val="00A40589"/>
    <w:rsid w:val="00A47E72"/>
    <w:rsid w:val="00A55A11"/>
    <w:rsid w:val="00A72860"/>
    <w:rsid w:val="00A72EA1"/>
    <w:rsid w:val="00A81A17"/>
    <w:rsid w:val="00A87326"/>
    <w:rsid w:val="00A87DC0"/>
    <w:rsid w:val="00A9314C"/>
    <w:rsid w:val="00A93E8B"/>
    <w:rsid w:val="00AA017A"/>
    <w:rsid w:val="00AB75AA"/>
    <w:rsid w:val="00AE3067"/>
    <w:rsid w:val="00AE7E53"/>
    <w:rsid w:val="00B05653"/>
    <w:rsid w:val="00B15FA8"/>
    <w:rsid w:val="00B17A5F"/>
    <w:rsid w:val="00B35C61"/>
    <w:rsid w:val="00B360E5"/>
    <w:rsid w:val="00B4716A"/>
    <w:rsid w:val="00B7219F"/>
    <w:rsid w:val="00B75807"/>
    <w:rsid w:val="00B8295C"/>
    <w:rsid w:val="00BB5296"/>
    <w:rsid w:val="00C00DAB"/>
    <w:rsid w:val="00C03EB4"/>
    <w:rsid w:val="00C179E1"/>
    <w:rsid w:val="00C20648"/>
    <w:rsid w:val="00C446B8"/>
    <w:rsid w:val="00C50998"/>
    <w:rsid w:val="00C833E9"/>
    <w:rsid w:val="00C96F03"/>
    <w:rsid w:val="00C978E4"/>
    <w:rsid w:val="00CD6F4C"/>
    <w:rsid w:val="00CF08C1"/>
    <w:rsid w:val="00D33AB0"/>
    <w:rsid w:val="00D76E63"/>
    <w:rsid w:val="00D83D53"/>
    <w:rsid w:val="00DA0E65"/>
    <w:rsid w:val="00DA7543"/>
    <w:rsid w:val="00E02D71"/>
    <w:rsid w:val="00E15D1D"/>
    <w:rsid w:val="00E667F3"/>
    <w:rsid w:val="00E7117F"/>
    <w:rsid w:val="00E74F74"/>
    <w:rsid w:val="00E751BE"/>
    <w:rsid w:val="00E956A5"/>
    <w:rsid w:val="00ED5D3A"/>
    <w:rsid w:val="00ED62C6"/>
    <w:rsid w:val="00EE00A1"/>
    <w:rsid w:val="00F57397"/>
    <w:rsid w:val="00F8629C"/>
    <w:rsid w:val="00F86DB7"/>
    <w:rsid w:val="00F94A98"/>
    <w:rsid w:val="00FC2C29"/>
    <w:rsid w:val="00FD0195"/>
    <w:rsid w:val="00FE0BE1"/>
    <w:rsid w:val="00FE1E30"/>
    <w:rsid w:val="00FF2FCA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8298956"/>
  <w15:docId w15:val="{6200A573-F5F1-497B-9903-28C4D7B0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03"/>
  </w:style>
  <w:style w:type="paragraph" w:styleId="Pieddepage">
    <w:name w:val="footer"/>
    <w:basedOn w:val="Normal"/>
    <w:link w:val="Pieddepag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03"/>
  </w:style>
  <w:style w:type="paragraph" w:styleId="Textedebulles">
    <w:name w:val="Balloon Text"/>
    <w:basedOn w:val="Normal"/>
    <w:link w:val="TextedebullesCar"/>
    <w:uiPriority w:val="99"/>
    <w:semiHidden/>
    <w:unhideWhenUsed/>
    <w:rsid w:val="0011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60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065F8"/>
    <w:rPr>
      <w:color w:val="808080"/>
    </w:rPr>
  </w:style>
  <w:style w:type="table" w:styleId="Grilledutableau">
    <w:name w:val="Table Grid"/>
    <w:basedOn w:val="TableauNormal"/>
    <w:uiPriority w:val="59"/>
    <w:rsid w:val="0038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0589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623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623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23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23C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75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formation-ri-rtf.cissslau@ssss.gouv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ntelaurentides.gouv.qc.ca/soins-et-services/ressources-dheberge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CE1B-FF25-4FA7-8E15-17154FEB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Nancy</dc:creator>
  <cp:lastModifiedBy>Pouliot Emilie</cp:lastModifiedBy>
  <cp:revision>3</cp:revision>
  <cp:lastPrinted>2024-02-12T21:04:00Z</cp:lastPrinted>
  <dcterms:created xsi:type="dcterms:W3CDTF">2024-02-12T21:04:00Z</dcterms:created>
  <dcterms:modified xsi:type="dcterms:W3CDTF">2024-02-12T21:05:00Z</dcterms:modified>
</cp:coreProperties>
</file>