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73" w:rsidRDefault="00052BCE" w:rsidP="00BC0EF9">
      <w:pPr>
        <w:tabs>
          <w:tab w:val="left" w:pos="2160"/>
        </w:tabs>
        <w:rPr>
          <w:sz w:val="18"/>
          <w:szCs w:val="18"/>
        </w:rPr>
      </w:pPr>
      <w:r w:rsidRPr="004A64AF">
        <w:rPr>
          <w:rFonts w:eastAsia="Times New Roman" w:cs="Arial"/>
          <w:b/>
          <w:bCs/>
          <w:noProof/>
          <w:color w:val="000000"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5ED8" wp14:editId="69483CBD">
                <wp:simplePos x="0" y="0"/>
                <wp:positionH relativeFrom="column">
                  <wp:posOffset>-81280</wp:posOffset>
                </wp:positionH>
                <wp:positionV relativeFrom="paragraph">
                  <wp:posOffset>291465</wp:posOffset>
                </wp:positionV>
                <wp:extent cx="6210300" cy="514350"/>
                <wp:effectExtent l="76200" t="57150" r="95250" b="1143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835" w:rsidRPr="0051558A" w:rsidRDefault="00913835" w:rsidP="001828C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51558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CA"/>
                              </w:rPr>
                              <w:t xml:space="preserve">DEMANDE </w:t>
                            </w:r>
                            <w:r w:rsidR="001828C3" w:rsidRPr="0051558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CA"/>
                              </w:rPr>
                              <w:t>D’EXAMEN</w:t>
                            </w:r>
                            <w:r w:rsidRPr="0051558A"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fr-CA"/>
                              </w:rPr>
                              <w:t xml:space="preserve"> DE LA CLASSIFICATION </w:t>
                            </w:r>
                          </w:p>
                          <w:p w:rsidR="00CA6262" w:rsidRPr="0051558A" w:rsidRDefault="00CA6262" w:rsidP="001828C3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 w:rsidRPr="0051558A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lang w:eastAsia="fr-CA"/>
                              </w:rPr>
                              <w:t>Instrument de détermination et de classification des services de soutien et d’assistance</w:t>
                            </w:r>
                            <w:r w:rsidR="0051558A">
                              <w:rPr>
                                <w:rFonts w:eastAsia="Times New Roman" w:cs="Arial"/>
                                <w:bCs/>
                                <w:color w:val="000000"/>
                                <w:sz w:val="24"/>
                                <w:lang w:eastAsia="fr-CA"/>
                              </w:rPr>
                              <w:t xml:space="preserve"> (IDC)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5ED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4pt;margin-top:22.95pt;width:48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13835" w:rsidRPr="0051558A" w:rsidRDefault="00913835" w:rsidP="001828C3">
                      <w:pPr>
                        <w:spacing w:after="0" w:line="240" w:lineRule="auto"/>
                        <w:contextualSpacing/>
                        <w:jc w:val="center"/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lang w:eastAsia="fr-CA"/>
                        </w:rPr>
                      </w:pPr>
                      <w:r w:rsidRPr="0051558A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lang w:eastAsia="fr-CA"/>
                        </w:rPr>
                        <w:t xml:space="preserve">DEMANDE </w:t>
                      </w:r>
                      <w:r w:rsidR="001828C3" w:rsidRPr="0051558A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lang w:eastAsia="fr-CA"/>
                        </w:rPr>
                        <w:t>D’EXAMEN</w:t>
                      </w:r>
                      <w:r w:rsidRPr="0051558A">
                        <w:rPr>
                          <w:rFonts w:eastAsia="Times New Roman" w:cs="Arial"/>
                          <w:b/>
                          <w:bCs/>
                          <w:color w:val="000000"/>
                          <w:sz w:val="28"/>
                          <w:szCs w:val="28"/>
                          <w:lang w:eastAsia="fr-CA"/>
                        </w:rPr>
                        <w:t xml:space="preserve"> DE LA CLASSIFICATION </w:t>
                      </w:r>
                    </w:p>
                    <w:p w:rsidR="00CA6262" w:rsidRPr="0051558A" w:rsidRDefault="00CA6262" w:rsidP="001828C3">
                      <w:pPr>
                        <w:spacing w:after="0" w:line="240" w:lineRule="auto"/>
                        <w:contextualSpacing/>
                        <w:jc w:val="center"/>
                      </w:pPr>
                      <w:r w:rsidRPr="0051558A">
                        <w:rPr>
                          <w:rFonts w:eastAsia="Times New Roman" w:cs="Arial"/>
                          <w:bCs/>
                          <w:color w:val="000000"/>
                          <w:sz w:val="24"/>
                          <w:lang w:eastAsia="fr-CA"/>
                        </w:rPr>
                        <w:t>Instrument de détermination et de classification des services de soutien et d’assistance</w:t>
                      </w:r>
                      <w:r w:rsidR="0051558A">
                        <w:rPr>
                          <w:rFonts w:eastAsia="Times New Roman" w:cs="Arial"/>
                          <w:bCs/>
                          <w:color w:val="000000"/>
                          <w:sz w:val="24"/>
                          <w:lang w:eastAsia="fr-CA"/>
                        </w:rPr>
                        <w:t xml:space="preserve"> (IDC)</w:t>
                      </w:r>
                    </w:p>
                  </w:txbxContent>
                </v:textbox>
              </v:shape>
            </w:pict>
          </mc:Fallback>
        </mc:AlternateContent>
      </w:r>
      <w:r w:rsidR="00152344">
        <w:rPr>
          <w:noProof/>
          <w:sz w:val="18"/>
          <w:szCs w:val="18"/>
          <w:lang w:eastAsia="fr-CA"/>
        </w:rPr>
        <w:drawing>
          <wp:anchor distT="0" distB="0" distL="114300" distR="114300" simplePos="0" relativeHeight="251673600" behindDoc="1" locked="0" layoutInCell="1" allowOverlap="1" wp14:anchorId="134F0850" wp14:editId="59FE9CE2">
            <wp:simplePos x="0" y="0"/>
            <wp:positionH relativeFrom="column">
              <wp:posOffset>-233680</wp:posOffset>
            </wp:positionH>
            <wp:positionV relativeFrom="paragraph">
              <wp:posOffset>-537210</wp:posOffset>
            </wp:positionV>
            <wp:extent cx="1371600" cy="676275"/>
            <wp:effectExtent l="0" t="0" r="0" b="9525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4AF" w:rsidRDefault="004A64AF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596CAC" w:rsidRPr="004A64AF" w:rsidRDefault="00596CAC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986D6A" w:rsidRDefault="00986D6A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CA6262" w:rsidRDefault="00CA6262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8"/>
          <w:szCs w:val="18"/>
          <w:lang w:eastAsia="fr-CA"/>
        </w:rPr>
      </w:pPr>
    </w:p>
    <w:p w:rsidR="00287B73" w:rsidRPr="00E45C78" w:rsidRDefault="00287B73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2"/>
          <w:szCs w:val="18"/>
          <w:lang w:eastAsia="fr-CA"/>
        </w:rPr>
      </w:pPr>
    </w:p>
    <w:tbl>
      <w:tblPr>
        <w:tblStyle w:val="Grilledutableau"/>
        <w:tblW w:w="0" w:type="auto"/>
        <w:tblInd w:w="3238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152"/>
      </w:tblGrid>
      <w:tr w:rsidR="00BC0EF9" w:rsidTr="004C293B">
        <w:trPr>
          <w:trHeight w:val="515"/>
        </w:trPr>
        <w:tc>
          <w:tcPr>
            <w:tcW w:w="4252" w:type="dxa"/>
          </w:tcPr>
          <w:p w:rsidR="00BC0EF9" w:rsidRPr="004A64AF" w:rsidRDefault="00BC0EF9" w:rsidP="00052BCE">
            <w:pPr>
              <w:jc w:val="right"/>
              <w:rPr>
                <w:b/>
                <w:sz w:val="20"/>
                <w:szCs w:val="20"/>
              </w:rPr>
            </w:pPr>
            <w:r w:rsidRPr="004A64AF">
              <w:rPr>
                <w:b/>
                <w:sz w:val="20"/>
                <w:szCs w:val="20"/>
              </w:rPr>
              <w:t xml:space="preserve">Date de l’accusé de réception de </w:t>
            </w:r>
            <w:r>
              <w:rPr>
                <w:b/>
                <w:sz w:val="20"/>
                <w:szCs w:val="20"/>
              </w:rPr>
              <w:t xml:space="preserve">l’IDC concerné </w:t>
            </w:r>
            <w:r w:rsidRPr="004A64A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52" w:type="dxa"/>
            <w:vAlign w:val="center"/>
          </w:tcPr>
          <w:p w:rsidR="00BC0EF9" w:rsidRDefault="00BC0EF9" w:rsidP="00BC0EF9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  <w:p w:rsidR="00BC0EF9" w:rsidRPr="00BC0EF9" w:rsidRDefault="00BC0EF9" w:rsidP="00BC0EF9">
            <w:pPr>
              <w:jc w:val="center"/>
              <w:rPr>
                <w:sz w:val="20"/>
                <w:szCs w:val="20"/>
              </w:rPr>
            </w:pPr>
            <w:r w:rsidRPr="00BC0EF9">
              <w:rPr>
                <w:sz w:val="18"/>
                <w:szCs w:val="20"/>
              </w:rPr>
              <w:t>(jj/mm/aaaa)</w:t>
            </w:r>
          </w:p>
        </w:tc>
      </w:tr>
    </w:tbl>
    <w:p w:rsidR="00DA1A25" w:rsidRPr="00E45C78" w:rsidRDefault="00DA1A25" w:rsidP="00986D6A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12"/>
          <w:szCs w:val="18"/>
          <w:lang w:eastAsia="fr-CA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59"/>
        <w:gridCol w:w="170"/>
        <w:gridCol w:w="284"/>
        <w:gridCol w:w="850"/>
        <w:gridCol w:w="562"/>
        <w:gridCol w:w="142"/>
        <w:gridCol w:w="556"/>
        <w:gridCol w:w="565"/>
        <w:gridCol w:w="33"/>
        <w:gridCol w:w="675"/>
        <w:gridCol w:w="302"/>
        <w:gridCol w:w="2434"/>
        <w:gridCol w:w="1541"/>
        <w:gridCol w:w="674"/>
      </w:tblGrid>
      <w:tr w:rsidR="00491E86" w:rsidRPr="00381872" w:rsidTr="00E82E8B">
        <w:trPr>
          <w:trHeight w:val="393"/>
        </w:trPr>
        <w:tc>
          <w:tcPr>
            <w:tcW w:w="9747" w:type="dxa"/>
            <w:gridSpan w:val="14"/>
            <w:shd w:val="clear" w:color="auto" w:fill="E36C0A" w:themeFill="accent6" w:themeFillShade="BF"/>
            <w:vAlign w:val="center"/>
          </w:tcPr>
          <w:p w:rsidR="00491E86" w:rsidRPr="00D23583" w:rsidRDefault="00491E86" w:rsidP="00E82E8B">
            <w:pPr>
              <w:jc w:val="center"/>
              <w:rPr>
                <w:szCs w:val="18"/>
              </w:rPr>
            </w:pPr>
            <w:r w:rsidRPr="00D23583">
              <w:rPr>
                <w:color w:val="FFFFFF" w:themeColor="background1"/>
                <w:szCs w:val="18"/>
              </w:rPr>
              <w:t>Identification de l’usager</w:t>
            </w:r>
          </w:p>
        </w:tc>
      </w:tr>
      <w:tr w:rsidR="00491E86" w:rsidRPr="004A64AF" w:rsidTr="00E82E8B">
        <w:trPr>
          <w:trHeight w:val="397"/>
        </w:trPr>
        <w:tc>
          <w:tcPr>
            <w:tcW w:w="1413" w:type="dxa"/>
            <w:gridSpan w:val="3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Nom et prénom</w:t>
            </w:r>
          </w:p>
        </w:tc>
        <w:tc>
          <w:tcPr>
            <w:tcW w:w="8334" w:type="dxa"/>
            <w:gridSpan w:val="11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4A64AF" w:rsidTr="00E82E8B">
        <w:trPr>
          <w:trHeight w:val="443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No usager</w:t>
            </w:r>
          </w:p>
        </w:tc>
        <w:tc>
          <w:tcPr>
            <w:tcW w:w="2008" w:type="dxa"/>
            <w:gridSpan w:val="5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 w:rsidRPr="004A64AF">
              <w:rPr>
                <w:sz w:val="18"/>
                <w:szCs w:val="18"/>
              </w:rPr>
              <w:t>Sexe</w:t>
            </w:r>
          </w:p>
        </w:tc>
        <w:tc>
          <w:tcPr>
            <w:tcW w:w="1273" w:type="dxa"/>
            <w:gridSpan w:val="3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F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 w:rsidRPr="004A64AF">
              <w:rPr>
                <w:sz w:val="18"/>
                <w:szCs w:val="18"/>
              </w:rPr>
              <w:t xml:space="preserve">Date de naissance  </w:t>
            </w:r>
            <w:r>
              <w:rPr>
                <w:sz w:val="18"/>
                <w:szCs w:val="18"/>
              </w:rPr>
              <w:t>(jj/mm/aaaa)</w:t>
            </w:r>
          </w:p>
        </w:tc>
        <w:tc>
          <w:tcPr>
            <w:tcW w:w="2215" w:type="dxa"/>
            <w:gridSpan w:val="2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4A64AF" w:rsidTr="00E82E8B">
        <w:trPr>
          <w:trHeight w:val="397"/>
        </w:trPr>
        <w:tc>
          <w:tcPr>
            <w:tcW w:w="3523" w:type="dxa"/>
            <w:gridSpan w:val="7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 xml:space="preserve">Nom de l’intervenant ayant complété l’IDC </w:t>
            </w:r>
          </w:p>
        </w:tc>
        <w:tc>
          <w:tcPr>
            <w:tcW w:w="6224" w:type="dxa"/>
            <w:gridSpan w:val="7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381872" w:rsidTr="00E82E8B">
        <w:tc>
          <w:tcPr>
            <w:tcW w:w="9747" w:type="dxa"/>
            <w:gridSpan w:val="14"/>
            <w:shd w:val="clear" w:color="auto" w:fill="E36C0A" w:themeFill="accent6" w:themeFillShade="BF"/>
          </w:tcPr>
          <w:p w:rsidR="00491E86" w:rsidRPr="00D23583" w:rsidRDefault="00491E86" w:rsidP="00E82E8B">
            <w:pPr>
              <w:jc w:val="center"/>
              <w:rPr>
                <w:szCs w:val="18"/>
              </w:rPr>
            </w:pPr>
            <w:r w:rsidRPr="00D23583">
              <w:rPr>
                <w:color w:val="FFFFFF" w:themeColor="background1"/>
                <w:szCs w:val="18"/>
              </w:rPr>
              <w:t>Identification de la ressource</w:t>
            </w:r>
          </w:p>
        </w:tc>
      </w:tr>
      <w:tr w:rsidR="00491E86" w:rsidRPr="004A64AF" w:rsidTr="00E82E8B">
        <w:trPr>
          <w:trHeight w:val="397"/>
        </w:trPr>
        <w:tc>
          <w:tcPr>
            <w:tcW w:w="2825" w:type="dxa"/>
            <w:gridSpan w:val="5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Nom du ou des responsables</w:t>
            </w:r>
            <w:r w:rsidRPr="00D23583">
              <w:rPr>
                <w:sz w:val="18"/>
                <w:szCs w:val="18"/>
              </w:rPr>
              <w:tab/>
            </w:r>
          </w:p>
        </w:tc>
        <w:tc>
          <w:tcPr>
            <w:tcW w:w="6922" w:type="dxa"/>
            <w:gridSpan w:val="9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4A64AF" w:rsidTr="00E82E8B">
        <w:trPr>
          <w:trHeight w:val="397"/>
        </w:trPr>
        <w:tc>
          <w:tcPr>
            <w:tcW w:w="2825" w:type="dxa"/>
            <w:gridSpan w:val="5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Régime de représentation</w:t>
            </w:r>
          </w:p>
        </w:tc>
        <w:tc>
          <w:tcPr>
            <w:tcW w:w="6922" w:type="dxa"/>
            <w:gridSpan w:val="9"/>
            <w:vAlign w:val="center"/>
          </w:tcPr>
          <w:p w:rsidR="00491E86" w:rsidRPr="004A64AF" w:rsidRDefault="004C293B" w:rsidP="004C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ADRAQ Laurentides (</w:t>
            </w:r>
            <w:r w:rsidR="00491E86">
              <w:rPr>
                <w:sz w:val="18"/>
                <w:szCs w:val="18"/>
              </w:rPr>
              <w:t>SRAA</w:t>
            </w:r>
            <w:r>
              <w:rPr>
                <w:sz w:val="18"/>
                <w:szCs w:val="18"/>
              </w:rPr>
              <w:t>)</w:t>
            </w:r>
            <w:r w:rsidR="00491E86">
              <w:rPr>
                <w:sz w:val="18"/>
                <w:szCs w:val="18"/>
              </w:rPr>
              <w:t xml:space="preserve">  </w:t>
            </w:r>
            <w:r w:rsidR="00491E8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1E8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1E86">
              <w:rPr>
                <w:sz w:val="18"/>
                <w:szCs w:val="18"/>
              </w:rPr>
              <w:fldChar w:fldCharType="end"/>
            </w:r>
            <w:r w:rsidR="00491E86">
              <w:rPr>
                <w:sz w:val="18"/>
                <w:szCs w:val="18"/>
              </w:rPr>
              <w:t xml:space="preserve">             FFARIQ </w:t>
            </w:r>
            <w:r w:rsidR="00491E8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8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1E86">
              <w:rPr>
                <w:sz w:val="18"/>
                <w:szCs w:val="18"/>
              </w:rPr>
              <w:fldChar w:fldCharType="end"/>
            </w:r>
            <w:r w:rsidR="00491E86">
              <w:rPr>
                <w:sz w:val="18"/>
                <w:szCs w:val="18"/>
              </w:rPr>
              <w:t xml:space="preserve">           FRIJQ </w:t>
            </w:r>
            <w:r w:rsidR="00491E8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8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1E86">
              <w:rPr>
                <w:sz w:val="18"/>
                <w:szCs w:val="18"/>
              </w:rPr>
              <w:fldChar w:fldCharType="end"/>
            </w:r>
            <w:r w:rsidR="00491E86">
              <w:rPr>
                <w:sz w:val="18"/>
                <w:szCs w:val="18"/>
              </w:rPr>
              <w:t xml:space="preserve">           ARIHQ </w:t>
            </w:r>
            <w:r w:rsidR="00491E86"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E8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1E86">
              <w:rPr>
                <w:sz w:val="18"/>
                <w:szCs w:val="18"/>
              </w:rPr>
              <w:fldChar w:fldCharType="end"/>
            </w:r>
          </w:p>
        </w:tc>
      </w:tr>
      <w:tr w:rsidR="00491E86" w:rsidRPr="004A64AF" w:rsidTr="00E82E8B">
        <w:trPr>
          <w:trHeight w:val="397"/>
        </w:trPr>
        <w:tc>
          <w:tcPr>
            <w:tcW w:w="2825" w:type="dxa"/>
            <w:gridSpan w:val="5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Adresse complète de l’installation</w:t>
            </w:r>
          </w:p>
        </w:tc>
        <w:tc>
          <w:tcPr>
            <w:tcW w:w="6922" w:type="dxa"/>
            <w:gridSpan w:val="9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4A64AF" w:rsidTr="00E82E8B">
        <w:trPr>
          <w:trHeight w:val="397"/>
        </w:trPr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 xml:space="preserve">Téléphone  </w:t>
            </w:r>
          </w:p>
        </w:tc>
        <w:tc>
          <w:tcPr>
            <w:tcW w:w="2959" w:type="dxa"/>
            <w:gridSpan w:val="6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10" w:type="dxa"/>
            <w:gridSpan w:val="3"/>
            <w:shd w:val="clear" w:color="auto" w:fill="D9D9D9" w:themeFill="background1" w:themeFillShade="D9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Courriel</w:t>
            </w:r>
          </w:p>
        </w:tc>
        <w:tc>
          <w:tcPr>
            <w:tcW w:w="4649" w:type="dxa"/>
            <w:gridSpan w:val="3"/>
            <w:vAlign w:val="center"/>
          </w:tcPr>
          <w:p w:rsidR="00491E86" w:rsidRPr="004A64AF" w:rsidRDefault="00491E86" w:rsidP="00E82E8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491E86" w:rsidRPr="004A64AF" w:rsidTr="00E82E8B">
        <w:trPr>
          <w:trHeight w:val="397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Direction programme clientèle de la ressource</w:t>
            </w:r>
          </w:p>
        </w:tc>
        <w:tc>
          <w:tcPr>
            <w:tcW w:w="7484" w:type="dxa"/>
            <w:gridSpan w:val="10"/>
            <w:vAlign w:val="center"/>
          </w:tcPr>
          <w:p w:rsidR="00491E86" w:rsidRPr="004A64AF" w:rsidRDefault="00491E86" w:rsidP="00E82E8B">
            <w:pPr>
              <w:ind w:left="708" w:hanging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Santé mentale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DPDRP 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SAPA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JEUNESSE </w:t>
            </w:r>
            <w:r>
              <w:rPr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1E86" w:rsidRPr="00381872" w:rsidTr="00E82E8B">
        <w:tc>
          <w:tcPr>
            <w:tcW w:w="9747" w:type="dxa"/>
            <w:gridSpan w:val="14"/>
            <w:shd w:val="clear" w:color="auto" w:fill="E36C0A" w:themeFill="accent6" w:themeFillShade="BF"/>
          </w:tcPr>
          <w:p w:rsidR="00491E86" w:rsidRPr="00D23583" w:rsidRDefault="00491E86" w:rsidP="00E82E8B">
            <w:pPr>
              <w:jc w:val="center"/>
              <w:rPr>
                <w:color w:val="FFFFFF" w:themeColor="background1"/>
                <w:szCs w:val="18"/>
              </w:rPr>
            </w:pPr>
            <w:r w:rsidRPr="00D23583">
              <w:rPr>
                <w:color w:val="FFFFFF" w:themeColor="background1"/>
                <w:szCs w:val="18"/>
              </w:rPr>
              <w:t>Motifs de la demande</w:t>
            </w:r>
          </w:p>
          <w:p w:rsidR="00491E86" w:rsidRPr="00D23583" w:rsidRDefault="00491E86" w:rsidP="00E82E8B">
            <w:pPr>
              <w:jc w:val="center"/>
              <w:rPr>
                <w:szCs w:val="18"/>
              </w:rPr>
            </w:pPr>
            <w:r w:rsidRPr="00D23583">
              <w:rPr>
                <w:color w:val="FFFFFF" w:themeColor="background1"/>
                <w:sz w:val="16"/>
                <w:szCs w:val="18"/>
              </w:rPr>
              <w:t>Veuillez cocher le ou les descripteurs visés par la demande d’examen et préciser le motif de la demande*</w:t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Alimentation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Conduite (émotions)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Habillement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Conduite (capacité relationnelle)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Hygiène (se laver correctement)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Conduite (comportements autodestructeurs)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Hygiène (entretenir sa personne)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Intégration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Élimination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Vie autonome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Mobilité (transferts)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Physique (médicaments)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Mobilité (déplacements)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Physique (soins)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Mobilité (escaliers)</w:t>
            </w:r>
          </w:p>
        </w:tc>
        <w:tc>
          <w:tcPr>
            <w:tcW w:w="675" w:type="dxa"/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shd w:val="clear" w:color="auto" w:fill="D9D9D9" w:themeFill="background1" w:themeFillShade="D9"/>
            <w:vAlign w:val="center"/>
          </w:tcPr>
          <w:p w:rsidR="00491E86" w:rsidRPr="002237F8" w:rsidRDefault="00491E86" w:rsidP="00E82E8B">
            <w:pPr>
              <w:pStyle w:val="Paragraphedeliste"/>
              <w:numPr>
                <w:ilvl w:val="0"/>
                <w:numId w:val="10"/>
              </w:numPr>
              <w:ind w:left="459" w:hanging="425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t>Rendez-vous</w:t>
            </w:r>
          </w:p>
        </w:tc>
        <w:tc>
          <w:tcPr>
            <w:tcW w:w="674" w:type="dxa"/>
            <w:vAlign w:val="center"/>
          </w:tcPr>
          <w:p w:rsidR="00491E86" w:rsidRPr="002237F8" w:rsidRDefault="00491E86" w:rsidP="00E82E8B">
            <w:pPr>
              <w:jc w:val="center"/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</w:tr>
      <w:tr w:rsidR="00491E86" w:rsidRPr="002237F8" w:rsidTr="00465409">
        <w:trPr>
          <w:trHeight w:val="312"/>
        </w:trPr>
        <w:tc>
          <w:tcPr>
            <w:tcW w:w="41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86" w:rsidRPr="00D23583" w:rsidRDefault="00491E86" w:rsidP="00E82E8B">
            <w:pPr>
              <w:pStyle w:val="Paragraphedeliste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Conduite (impulsions)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91E86" w:rsidRPr="004A64AF" w:rsidRDefault="00491E86" w:rsidP="00E82E8B">
            <w:pPr>
              <w:jc w:val="center"/>
              <w:rPr>
                <w:sz w:val="18"/>
                <w:szCs w:val="18"/>
              </w:rPr>
            </w:pPr>
            <w:r w:rsidRPr="002237F8">
              <w:rPr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7F8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2237F8">
              <w:rPr>
                <w:sz w:val="18"/>
                <w:szCs w:val="18"/>
              </w:rPr>
              <w:fldChar w:fldCharType="end"/>
            </w:r>
          </w:p>
        </w:tc>
        <w:tc>
          <w:tcPr>
            <w:tcW w:w="42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E86" w:rsidRPr="00FB562E" w:rsidRDefault="00491E86" w:rsidP="00E82E8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491E86" w:rsidRPr="002237F8" w:rsidRDefault="00491E86" w:rsidP="00E82E8B">
            <w:pPr>
              <w:jc w:val="center"/>
            </w:pPr>
          </w:p>
        </w:tc>
      </w:tr>
      <w:tr w:rsidR="00491E86" w:rsidRPr="002237F8" w:rsidTr="00E82E8B">
        <w:trPr>
          <w:trHeight w:val="4140"/>
        </w:trPr>
        <w:tc>
          <w:tcPr>
            <w:tcW w:w="9747" w:type="dxa"/>
            <w:gridSpan w:val="14"/>
            <w:shd w:val="clear" w:color="auto" w:fill="auto"/>
          </w:tcPr>
          <w:p w:rsidR="00491E86" w:rsidRPr="00D23583" w:rsidRDefault="00491E86" w:rsidP="00E82E8B">
            <w:pPr>
              <w:contextualSpacing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D23583">
              <w:rPr>
                <w:rStyle w:val="lblpopinfofichenormal1"/>
                <w:sz w:val="18"/>
                <w:szCs w:val="18"/>
              </w:rPr>
              <w:t>Précisions :</w:t>
            </w:r>
            <w:r w:rsidRPr="00D23583">
              <w:rPr>
                <w:rStyle w:val="lblpopinfofichenormal1"/>
              </w:rPr>
              <w:t xml:space="preserve"> 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instrText xml:space="preserve"> FORMTEXT </w:instrTex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separate"/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23583">
              <w:rPr>
                <w:rFonts w:ascii="Arial" w:hAnsi="Arial" w:cs="Arial"/>
                <w:bCs/>
                <w:noProof/>
                <w:sz w:val="20"/>
                <w:szCs w:val="20"/>
              </w:rPr>
              <w:fldChar w:fldCharType="end"/>
            </w:r>
          </w:p>
          <w:p w:rsidR="00D23583" w:rsidRPr="00D23583" w:rsidRDefault="00D23583" w:rsidP="00E82E8B">
            <w:pPr>
              <w:contextualSpacing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D23583" w:rsidRPr="00D23583" w:rsidRDefault="00D23583" w:rsidP="00D2358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91E86" w:rsidRPr="004A64AF" w:rsidTr="00E82E8B">
        <w:trPr>
          <w:trHeight w:val="251"/>
        </w:trPr>
        <w:tc>
          <w:tcPr>
            <w:tcW w:w="974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91E86" w:rsidRPr="00D23583" w:rsidRDefault="00491E86" w:rsidP="00E82E8B">
            <w:pPr>
              <w:rPr>
                <w:sz w:val="18"/>
                <w:szCs w:val="18"/>
              </w:rPr>
            </w:pPr>
            <w:r w:rsidRPr="00D23583">
              <w:rPr>
                <w:sz w:val="18"/>
                <w:szCs w:val="18"/>
              </w:rPr>
              <w:t>*Veuillez noter que l’ensemble des descripteurs sera examiné lors de l’analyse</w:t>
            </w:r>
          </w:p>
        </w:tc>
      </w:tr>
    </w:tbl>
    <w:p w:rsidR="005C23B0" w:rsidRDefault="005C23B0" w:rsidP="005C23B0">
      <w:pPr>
        <w:spacing w:after="0"/>
        <w:rPr>
          <w:sz w:val="4"/>
        </w:rPr>
      </w:pPr>
    </w:p>
    <w:tbl>
      <w:tblPr>
        <w:tblStyle w:val="Grilledutableau"/>
        <w:tblW w:w="97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6516"/>
        <w:gridCol w:w="3260"/>
      </w:tblGrid>
      <w:tr w:rsidR="00A02EDE" w:rsidTr="00925BEB">
        <w:trPr>
          <w:trHeight w:val="567"/>
        </w:trPr>
        <w:tc>
          <w:tcPr>
            <w:tcW w:w="6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DE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DE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A02EDE" w:rsidRPr="005C23B0" w:rsidTr="00DA1A25">
        <w:trPr>
          <w:trHeight w:val="276"/>
        </w:trPr>
        <w:tc>
          <w:tcPr>
            <w:tcW w:w="6516" w:type="dxa"/>
            <w:shd w:val="clear" w:color="auto" w:fill="D9D9D9" w:themeFill="background1" w:themeFillShade="D9"/>
          </w:tcPr>
          <w:p w:rsidR="00A02EDE" w:rsidRPr="005C23B0" w:rsidRDefault="00A02EDE" w:rsidP="003559AF">
            <w:pPr>
              <w:rPr>
                <w:b/>
                <w:sz w:val="18"/>
                <w:szCs w:val="18"/>
              </w:rPr>
            </w:pPr>
            <w:r w:rsidRPr="005C23B0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A02EDE" w:rsidRPr="005C23B0" w:rsidRDefault="00A02EDE" w:rsidP="003559AF">
            <w:pPr>
              <w:rPr>
                <w:b/>
                <w:sz w:val="18"/>
                <w:szCs w:val="18"/>
              </w:rPr>
            </w:pPr>
            <w:r w:rsidRPr="005C23B0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de la demande</w:t>
            </w:r>
          </w:p>
        </w:tc>
      </w:tr>
    </w:tbl>
    <w:p w:rsidR="00E837C8" w:rsidRPr="00E837C8" w:rsidRDefault="00E837C8" w:rsidP="005C23B0">
      <w:pPr>
        <w:spacing w:after="0"/>
        <w:rPr>
          <w:sz w:val="2"/>
          <w:szCs w:val="24"/>
        </w:rPr>
      </w:pPr>
    </w:p>
    <w:p w:rsidR="00491379" w:rsidRDefault="00491379" w:rsidP="005C23B0">
      <w:pPr>
        <w:spacing w:after="0"/>
        <w:rPr>
          <w:sz w:val="4"/>
        </w:rPr>
      </w:pPr>
    </w:p>
    <w:p w:rsidR="00491379" w:rsidRDefault="00491379" w:rsidP="005C23B0">
      <w:pPr>
        <w:spacing w:after="0"/>
        <w:rPr>
          <w:sz w:val="4"/>
        </w:rPr>
      </w:pPr>
    </w:p>
    <w:p w:rsidR="001328EE" w:rsidRDefault="001328EE" w:rsidP="005C23B0">
      <w:pPr>
        <w:spacing w:after="0"/>
        <w:rPr>
          <w:sz w:val="4"/>
        </w:rPr>
        <w:sectPr w:rsidR="001328EE" w:rsidSect="00491E86">
          <w:footerReference w:type="default" r:id="rId9"/>
          <w:headerReference w:type="first" r:id="rId10"/>
          <w:pgSz w:w="12240" w:h="20160" w:code="5"/>
          <w:pgMar w:top="1276" w:right="1134" w:bottom="709" w:left="1418" w:header="709" w:footer="709" w:gutter="0"/>
          <w:cols w:space="708"/>
          <w:titlePg/>
          <w:docGrid w:linePitch="360"/>
        </w:sectPr>
      </w:pPr>
    </w:p>
    <w:p w:rsidR="00E01979" w:rsidRDefault="00E01979" w:rsidP="005C23B0">
      <w:pPr>
        <w:spacing w:after="0"/>
        <w:rPr>
          <w:sz w:val="4"/>
        </w:rPr>
      </w:pPr>
    </w:p>
    <w:p w:rsidR="00753BD5" w:rsidRPr="005C23B0" w:rsidRDefault="00753BD5" w:rsidP="005C23B0">
      <w:pPr>
        <w:spacing w:after="0"/>
        <w:rPr>
          <w:sz w:val="4"/>
        </w:rPr>
      </w:pPr>
    </w:p>
    <w:tbl>
      <w:tblPr>
        <w:tblStyle w:val="Grilledutableau"/>
        <w:tblW w:w="10018" w:type="dxa"/>
        <w:tblInd w:w="-1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61"/>
        <w:gridCol w:w="1308"/>
        <w:gridCol w:w="7975"/>
        <w:gridCol w:w="138"/>
        <w:gridCol w:w="223"/>
        <w:gridCol w:w="13"/>
      </w:tblGrid>
      <w:tr w:rsidR="00D23583" w:rsidTr="0051558A">
        <w:trPr>
          <w:gridAfter w:val="1"/>
          <w:wAfter w:w="13" w:type="dxa"/>
          <w:trHeight w:val="397"/>
        </w:trPr>
        <w:tc>
          <w:tcPr>
            <w:tcW w:w="361" w:type="dxa"/>
            <w:tcBorders>
              <w:top w:val="thinThickSmallGap" w:sz="18" w:space="0" w:color="E36C0A" w:themeColor="accent6" w:themeShade="BF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D23583" w:rsidRPr="00465409" w:rsidRDefault="00D23583" w:rsidP="00D235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44" w:type="dxa"/>
            <w:gridSpan w:val="4"/>
            <w:tcBorders>
              <w:top w:val="thinThickSmallGap" w:sz="18" w:space="0" w:color="E36C0A" w:themeColor="accent6" w:themeShade="BF"/>
              <w:left w:val="nil"/>
              <w:bottom w:val="nil"/>
              <w:right w:val="thinThickSmallGap" w:sz="18" w:space="0" w:color="E36C0A" w:themeColor="accent6" w:themeShade="BF"/>
            </w:tcBorders>
            <w:vAlign w:val="center"/>
          </w:tcPr>
          <w:p w:rsidR="00D23583" w:rsidRDefault="00D23583" w:rsidP="00FB0FAD">
            <w:pPr>
              <w:ind w:left="-61"/>
              <w:rPr>
                <w:sz w:val="18"/>
                <w:szCs w:val="18"/>
              </w:rPr>
            </w:pPr>
            <w:r w:rsidRPr="00465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Veuillez acheminer le présent formulaire à </w:t>
            </w:r>
            <w:r w:rsidR="00FB0FA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l’une des coordonnées suivantes </w:t>
            </w:r>
            <w:r w:rsidR="00FB0FA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(par </w:t>
            </w:r>
            <w:r w:rsidR="00FB0FAD" w:rsidRPr="00FB0FA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courriel ou </w:t>
            </w:r>
            <w:r w:rsidR="00FB0FAD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par </w:t>
            </w:r>
            <w:r w:rsidR="00FB0FAD" w:rsidRPr="00FB0FAD">
              <w:rPr>
                <w:rFonts w:ascii="Arial" w:hAnsi="Arial" w:cs="Arial"/>
                <w:color w:val="000000" w:themeColor="text1"/>
                <w:sz w:val="16"/>
                <w:szCs w:val="18"/>
              </w:rPr>
              <w:t>envoi postal)</w:t>
            </w:r>
            <w:r w:rsidR="00FB0FAD" w:rsidRPr="00FB0FAD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 w:rsidRPr="004654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D23583" w:rsidTr="0051558A">
        <w:trPr>
          <w:gridAfter w:val="1"/>
          <w:wAfter w:w="13" w:type="dxa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D23583" w:rsidRDefault="00D23583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E36C0A" w:themeColor="accent6" w:themeShade="BF"/>
            </w:tcBorders>
            <w:vAlign w:val="center"/>
          </w:tcPr>
          <w:p w:rsidR="00D23583" w:rsidRPr="001E5E27" w:rsidRDefault="00D23583" w:rsidP="00D23583">
            <w:pPr>
              <w:ind w:left="37"/>
              <w:rPr>
                <w:rFonts w:ascii="Arial" w:hAnsi="Arial" w:cs="Arial"/>
                <w:sz w:val="18"/>
                <w:szCs w:val="18"/>
              </w:rPr>
            </w:pPr>
            <w:r w:rsidRPr="001E5E27">
              <w:rPr>
                <w:rFonts w:ascii="Arial" w:hAnsi="Arial" w:cs="Arial"/>
                <w:sz w:val="18"/>
                <w:szCs w:val="18"/>
              </w:rPr>
              <w:t>Clientèle</w:t>
            </w:r>
          </w:p>
        </w:tc>
        <w:tc>
          <w:tcPr>
            <w:tcW w:w="7975" w:type="dxa"/>
            <w:tcBorders>
              <w:top w:val="nil"/>
              <w:bottom w:val="single" w:sz="12" w:space="0" w:color="E36C0A" w:themeColor="accent6" w:themeShade="BF"/>
              <w:right w:val="nil"/>
            </w:tcBorders>
            <w:vAlign w:val="center"/>
          </w:tcPr>
          <w:p w:rsidR="00D23583" w:rsidRPr="001E5E27" w:rsidRDefault="00D23583" w:rsidP="00D23583">
            <w:pPr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1E5E27">
              <w:rPr>
                <w:rFonts w:ascii="Arial" w:hAnsi="Arial" w:cs="Arial"/>
                <w:sz w:val="18"/>
                <w:szCs w:val="18"/>
                <w:lang w:eastAsia="fr-CA"/>
              </w:rPr>
              <w:t>Coordonnées</w:t>
            </w:r>
            <w:r w:rsidR="00B62F21">
              <w:rPr>
                <w:rFonts w:ascii="Arial" w:hAnsi="Arial" w:cs="Arial"/>
                <w:sz w:val="18"/>
                <w:szCs w:val="18"/>
                <w:lang w:eastAsia="fr-CA"/>
              </w:rPr>
              <w:t xml:space="preserve"> 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thinThickSmallGap" w:sz="18" w:space="0" w:color="E36C0A" w:themeColor="accent6" w:themeShade="BF"/>
            </w:tcBorders>
            <w:vAlign w:val="center"/>
          </w:tcPr>
          <w:p w:rsidR="00D23583" w:rsidRPr="00465409" w:rsidRDefault="00D23583" w:rsidP="00D23583">
            <w:pPr>
              <w:rPr>
                <w:rFonts w:ascii="Arial" w:hAnsi="Arial" w:cs="Arial"/>
                <w:color w:val="1F497D"/>
                <w:sz w:val="18"/>
                <w:szCs w:val="18"/>
                <w:lang w:eastAsia="fr-CA"/>
              </w:rPr>
            </w:pPr>
          </w:p>
        </w:tc>
      </w:tr>
      <w:tr w:rsidR="00D23583" w:rsidTr="0051558A">
        <w:trPr>
          <w:trHeight w:val="510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D23583" w:rsidRPr="00465409" w:rsidRDefault="00D23583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E36C0A" w:themeColor="accent6" w:themeShade="BF"/>
              <w:left w:val="nil"/>
            </w:tcBorders>
            <w:vAlign w:val="center"/>
          </w:tcPr>
          <w:p w:rsidR="00D23583" w:rsidRPr="00465409" w:rsidRDefault="00D23583" w:rsidP="00D23583">
            <w:pPr>
              <w:ind w:left="37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65409">
              <w:rPr>
                <w:rFonts w:ascii="Arial" w:hAnsi="Arial" w:cs="Arial"/>
                <w:color w:val="000000" w:themeColor="text1"/>
                <w:sz w:val="18"/>
                <w:szCs w:val="20"/>
              </w:rPr>
              <w:t>Jeunesse</w:t>
            </w:r>
          </w:p>
        </w:tc>
        <w:tc>
          <w:tcPr>
            <w:tcW w:w="8113" w:type="dxa"/>
            <w:gridSpan w:val="2"/>
            <w:tcBorders>
              <w:top w:val="single" w:sz="12" w:space="0" w:color="E36C0A" w:themeColor="accent6" w:themeShade="BF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color w:val="1F497D"/>
                <w:sz w:val="18"/>
                <w:szCs w:val="18"/>
                <w:lang w:eastAsia="fr-CA"/>
              </w:rPr>
              <w:id w:val="2095359331"/>
              <w:placeholder>
                <w:docPart w:val="DefaultPlaceholder_-1854013440"/>
              </w:placeholder>
            </w:sdtPr>
            <w:sdtEndPr/>
            <w:sdtContent>
              <w:p w:rsidR="00D23583" w:rsidRDefault="004C293B" w:rsidP="00D23583">
                <w:pPr>
                  <w:rPr>
                    <w:rFonts w:ascii="Arial" w:hAnsi="Arial" w:cs="Arial"/>
                    <w:color w:val="1F497D"/>
                    <w:sz w:val="18"/>
                    <w:szCs w:val="18"/>
                    <w:lang w:eastAsia="fr-CA"/>
                  </w:rPr>
                </w:pPr>
                <w:hyperlink r:id="rId11" w:history="1">
                  <w:r w:rsidR="00FD6E62" w:rsidRPr="00FD6E62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</w:rPr>
                    <w:t>caroline.goupil.dpj.cissslau@ssss.gouv.qc.ca</w:t>
                  </w:r>
                </w:hyperlink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574787723"/>
              <w:placeholder>
                <w:docPart w:val="DefaultPlaceholder_-1854013440"/>
              </w:placeholder>
            </w:sdtPr>
            <w:sdtEndPr>
              <w:rPr>
                <w:rStyle w:val="lblpopinfofichenormal1"/>
                <w:color w:val="000000"/>
                <w:bdr w:val="none" w:sz="0" w:space="0" w:color="auto" w:frame="1"/>
              </w:rPr>
            </w:sdtEndPr>
            <w:sdtContent>
              <w:p w:rsidR="00D23583" w:rsidRPr="00465409" w:rsidRDefault="00FB0FAD" w:rsidP="00FB0FAD">
                <w:pPr>
                  <w:rPr>
                    <w:rFonts w:ascii="Arial" w:hAnsi="Arial" w:cs="Arial"/>
                    <w:color w:val="1F497D"/>
                    <w:sz w:val="18"/>
                    <w:szCs w:val="18"/>
                    <w:lang w:eastAsia="fr-CA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Caroline Goupil</w:t>
                </w:r>
                <w:r w:rsidR="00D23583" w:rsidRPr="004654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 : </w:t>
                </w:r>
                <w:r w:rsidR="00D23583" w:rsidRPr="00465409">
                  <w:rPr>
                    <w:rStyle w:val="lblpopinfofichenormal1"/>
                    <w:rFonts w:ascii="Arial" w:hAnsi="Arial" w:cs="Arial"/>
                    <w:sz w:val="18"/>
                    <w:szCs w:val="18"/>
                  </w:rPr>
                  <w:t>500, boul. des Laurentides, suite 241, Saint-Jérôme, J7Z 4M2</w:t>
                </w:r>
              </w:p>
            </w:sdtContent>
          </w:sdt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thinThickSmallGap" w:sz="18" w:space="0" w:color="E36C0A" w:themeColor="accent6" w:themeShade="BF"/>
            </w:tcBorders>
            <w:shd w:val="clear" w:color="auto" w:fill="auto"/>
            <w:vAlign w:val="center"/>
          </w:tcPr>
          <w:p w:rsidR="00D23583" w:rsidRPr="00465409" w:rsidRDefault="00D23583" w:rsidP="00D235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1558A" w:rsidTr="0051558A">
        <w:trPr>
          <w:trHeight w:val="510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65409">
              <w:rPr>
                <w:rFonts w:ascii="Arial" w:hAnsi="Arial" w:cs="Arial"/>
                <w:color w:val="000000" w:themeColor="text1"/>
                <w:sz w:val="18"/>
                <w:szCs w:val="20"/>
              </w:rPr>
              <w:t>DI-TSA-DP</w:t>
            </w:r>
          </w:p>
        </w:tc>
        <w:tc>
          <w:tcPr>
            <w:tcW w:w="8113" w:type="dxa"/>
            <w:gridSpan w:val="2"/>
            <w:tcBorders>
              <w:right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5550356"/>
              <w:placeholder>
                <w:docPart w:val="C566AF2EB8CB40E9837F1B6BB0D1E5DF"/>
              </w:placeholder>
            </w:sdtPr>
            <w:sdtEndPr>
              <w:rPr>
                <w:rStyle w:val="Lienhypertexte"/>
                <w:rFonts w:eastAsia="Times New Roman"/>
                <w:color w:val="0000FF" w:themeColor="hyperlink"/>
                <w:u w:val="single"/>
              </w:rPr>
            </w:sdtEndPr>
            <w:sdtContent>
              <w:p w:rsidR="0051558A" w:rsidRPr="00465409" w:rsidRDefault="004C293B" w:rsidP="00D23583">
                <w:pPr>
                  <w:rPr>
                    <w:rStyle w:val="Lienhypertexte"/>
                    <w:rFonts w:ascii="Arial" w:eastAsia="Times New Roman" w:hAnsi="Arial" w:cs="Arial"/>
                    <w:sz w:val="18"/>
                    <w:szCs w:val="18"/>
                  </w:rPr>
                </w:pPr>
                <w:hyperlink r:id="rId12" w:history="1">
                  <w:r w:rsidR="0051558A" w:rsidRPr="00465409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</w:rPr>
                    <w:t>mah.ditsadp.cissslau@ssss.gouv.qc.ca</w:t>
                  </w:r>
                </w:hyperlink>
              </w:p>
            </w:sdtContent>
          </w:sdt>
          <w:p w:rsidR="0051558A" w:rsidRPr="00465409" w:rsidRDefault="00D944EF" w:rsidP="00D23583">
            <w:pPr>
              <w:contextualSpacing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Style w:val="lblpopinfofichenormal1"/>
                <w:rFonts w:ascii="Arial" w:hAnsi="Arial" w:cs="Arial"/>
                <w:sz w:val="18"/>
                <w:szCs w:val="18"/>
              </w:rPr>
              <w:t>Josée Lamarche</w:t>
            </w:r>
            <w:r w:rsidR="0051558A" w:rsidRPr="00465409">
              <w:rPr>
                <w:rStyle w:val="lblpopinfofichenormal1"/>
                <w:rFonts w:ascii="Arial" w:hAnsi="Arial" w:cs="Arial"/>
                <w:sz w:val="18"/>
                <w:szCs w:val="18"/>
              </w:rPr>
              <w:t> : 500, boul. des Laurentides, suite 252, Saint-Jérôme, J7Z 4M2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thinThickSmallGap" w:sz="18" w:space="0" w:color="E36C0A" w:themeColor="accent6" w:themeShade="BF"/>
            </w:tcBorders>
            <w:shd w:val="clear" w:color="auto" w:fill="auto"/>
            <w:vAlign w:val="center"/>
          </w:tcPr>
          <w:p w:rsidR="0051558A" w:rsidRPr="00465409" w:rsidRDefault="0051558A" w:rsidP="00D235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1558A" w:rsidTr="0051558A">
        <w:trPr>
          <w:trHeight w:val="510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nil"/>
            </w:tcBorders>
            <w:vAlign w:val="center"/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</w:pPr>
            <w:r w:rsidRPr="00465409">
              <w:rPr>
                <w:rFonts w:ascii="Arial" w:hAnsi="Arial" w:cs="Arial"/>
                <w:color w:val="000000" w:themeColor="text1"/>
                <w:sz w:val="18"/>
                <w:szCs w:val="20"/>
              </w:rPr>
              <w:t>Santé mentale</w:t>
            </w:r>
          </w:p>
        </w:tc>
        <w:tc>
          <w:tcPr>
            <w:tcW w:w="811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4255433"/>
              <w:placeholder>
                <w:docPart w:val="2369EE81FCA44201B48C0DDE7AE67C5A"/>
              </w:placeholder>
            </w:sdtPr>
            <w:sdtEndPr>
              <w:rPr>
                <w:rStyle w:val="Lienhypertexte"/>
                <w:rFonts w:eastAsia="Times New Roman"/>
                <w:color w:val="0000FF" w:themeColor="hyperlink"/>
                <w:u w:val="single"/>
              </w:rPr>
            </w:sdtEndPr>
            <w:sdtContent>
              <w:p w:rsidR="0051558A" w:rsidRPr="00465409" w:rsidRDefault="004C293B" w:rsidP="0051558A">
                <w:pPr>
                  <w:rPr>
                    <w:rStyle w:val="Lienhypertexte"/>
                    <w:rFonts w:ascii="Arial" w:eastAsia="Times New Roman" w:hAnsi="Arial" w:cs="Arial"/>
                    <w:sz w:val="18"/>
                    <w:szCs w:val="18"/>
                  </w:rPr>
                </w:pPr>
                <w:hyperlink r:id="rId13" w:history="1">
                  <w:r w:rsidR="0051558A" w:rsidRPr="00465409">
                    <w:rPr>
                      <w:rStyle w:val="Lienhypertexte"/>
                      <w:rFonts w:ascii="Arial" w:eastAsia="Times New Roman" w:hAnsi="Arial" w:cs="Arial"/>
                      <w:sz w:val="18"/>
                      <w:szCs w:val="18"/>
                    </w:rPr>
                    <w:t>hebergement.sante.mentale.cissslau@ssss.gouv.qc.ca</w:t>
                  </w:r>
                </w:hyperlink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18"/>
                <w:szCs w:val="18"/>
              </w:rPr>
              <w:id w:val="1090123010"/>
              <w:placeholder>
                <w:docPart w:val="2369EE81FCA44201B48C0DDE7AE67C5A"/>
              </w:placeholder>
            </w:sdtPr>
            <w:sdtEndPr/>
            <w:sdtContent>
              <w:p w:rsidR="0051558A" w:rsidRPr="00465409" w:rsidRDefault="0051558A" w:rsidP="00D23583">
                <w:pPr>
                  <w:rPr>
                    <w:rFonts w:ascii="Arial" w:hAnsi="Arial" w:cs="Arial"/>
                    <w:b/>
                    <w:color w:val="000000" w:themeColor="text1"/>
                    <w:sz w:val="18"/>
                    <w:szCs w:val="18"/>
                  </w:rPr>
                </w:pPr>
                <w:r w:rsidRPr="004654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Kristine Gagnon : 190, rue Saint-Marc, Saint-Jérôme,  J7Z 2V8</w:t>
                </w:r>
              </w:p>
            </w:sdtContent>
          </w:sdt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thinThickSmallGap" w:sz="18" w:space="0" w:color="E36C0A" w:themeColor="accent6" w:themeShade="BF"/>
            </w:tcBorders>
            <w:shd w:val="clear" w:color="auto" w:fill="auto"/>
            <w:vAlign w:val="center"/>
          </w:tcPr>
          <w:p w:rsidR="0051558A" w:rsidRPr="00465409" w:rsidRDefault="0051558A" w:rsidP="00D2358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51558A" w:rsidTr="0051558A">
        <w:trPr>
          <w:trHeight w:val="510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nil"/>
              <w:right w:val="nil"/>
            </w:tcBorders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1558A" w:rsidRPr="00465409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65409">
              <w:rPr>
                <w:rFonts w:ascii="Arial" w:hAnsi="Arial" w:cs="Arial"/>
                <w:color w:val="000000" w:themeColor="text1"/>
                <w:sz w:val="18"/>
                <w:szCs w:val="20"/>
              </w:rPr>
              <w:t>SAPA</w:t>
            </w:r>
          </w:p>
        </w:tc>
        <w:tc>
          <w:tcPr>
            <w:tcW w:w="8113" w:type="dxa"/>
            <w:gridSpan w:val="2"/>
            <w:tcBorders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</w:rPr>
              <w:id w:val="881519513"/>
              <w:placeholder>
                <w:docPart w:val="5EF14AD963404E7AA871E7350BA0B6B5"/>
              </w:placeholder>
            </w:sdtPr>
            <w:sdtEndPr>
              <w:rPr>
                <w:rStyle w:val="Lienhypertexte"/>
                <w:color w:val="0000FF" w:themeColor="hyperlink"/>
                <w:sz w:val="20"/>
                <w:szCs w:val="20"/>
                <w:u w:val="single"/>
              </w:rPr>
            </w:sdtEndPr>
            <w:sdtContent>
              <w:p w:rsidR="0051558A" w:rsidRPr="0051558A" w:rsidRDefault="004C293B" w:rsidP="00D23583">
                <w:pPr>
                  <w:rPr>
                    <w:rFonts w:ascii="Arial" w:hAnsi="Arial" w:cs="Arial"/>
                    <w:color w:val="0000FF" w:themeColor="hyperlink"/>
                    <w:sz w:val="20"/>
                    <w:szCs w:val="20"/>
                    <w:u w:val="single"/>
                  </w:rPr>
                </w:pPr>
                <w:hyperlink r:id="rId14" w:history="1">
                  <w:r w:rsidR="0051558A" w:rsidRPr="00465409">
                    <w:rPr>
                      <w:rStyle w:val="Lienhypertexte"/>
                      <w:rFonts w:ascii="Arial" w:hAnsi="Arial" w:cs="Arial"/>
                      <w:sz w:val="20"/>
                      <w:szCs w:val="20"/>
                    </w:rPr>
                    <w:t>ri.sapa.cissslau@ssss.gouv.qc.ca</w:t>
                  </w:r>
                </w:hyperlink>
              </w:p>
            </w:sdtContent>
          </w:sdt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thinThickSmallGap" w:sz="18" w:space="0" w:color="E36C0A" w:themeColor="accent6" w:themeShade="BF"/>
            </w:tcBorders>
            <w:shd w:val="clear" w:color="auto" w:fill="auto"/>
            <w:vAlign w:val="center"/>
          </w:tcPr>
          <w:p w:rsidR="0051558A" w:rsidRPr="00465409" w:rsidRDefault="0051558A" w:rsidP="00D235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51558A" w:rsidRPr="0051558A" w:rsidTr="0051558A">
        <w:trPr>
          <w:trHeight w:val="113"/>
        </w:trPr>
        <w:tc>
          <w:tcPr>
            <w:tcW w:w="361" w:type="dxa"/>
            <w:tcBorders>
              <w:top w:val="nil"/>
              <w:left w:val="thinThickSmallGap" w:sz="18" w:space="0" w:color="E36C0A" w:themeColor="accent6" w:themeShade="BF"/>
              <w:bottom w:val="thinThickSmallGap" w:sz="18" w:space="0" w:color="E36C0A" w:themeColor="accent6" w:themeShade="BF"/>
              <w:right w:val="nil"/>
            </w:tcBorders>
            <w:shd w:val="clear" w:color="auto" w:fill="FFFFFF" w:themeFill="background1"/>
          </w:tcPr>
          <w:p w:rsidR="0051558A" w:rsidRPr="0051558A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thinThickSmallGap" w:sz="18" w:space="0" w:color="E36C0A" w:themeColor="accent6" w:themeShade="BF"/>
              <w:right w:val="nil"/>
            </w:tcBorders>
            <w:shd w:val="clear" w:color="auto" w:fill="FFFFFF" w:themeFill="background1"/>
            <w:vAlign w:val="center"/>
          </w:tcPr>
          <w:p w:rsidR="0051558A" w:rsidRPr="0051558A" w:rsidRDefault="0051558A" w:rsidP="00D23583">
            <w:pPr>
              <w:ind w:left="37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8113" w:type="dxa"/>
            <w:gridSpan w:val="2"/>
            <w:tcBorders>
              <w:top w:val="nil"/>
              <w:left w:val="nil"/>
              <w:bottom w:val="thinThickSmallGap" w:sz="18" w:space="0" w:color="E36C0A" w:themeColor="accent6" w:themeShade="BF"/>
              <w:right w:val="nil"/>
            </w:tcBorders>
            <w:shd w:val="clear" w:color="auto" w:fill="FFFFFF" w:themeFill="background1"/>
            <w:vAlign w:val="center"/>
          </w:tcPr>
          <w:p w:rsidR="0051558A" w:rsidRPr="0051558A" w:rsidRDefault="0051558A" w:rsidP="00D2358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thinThickSmallGap" w:sz="18" w:space="0" w:color="E36C0A" w:themeColor="accent6" w:themeShade="BF"/>
              <w:right w:val="thinThickSmallGap" w:sz="18" w:space="0" w:color="E36C0A" w:themeColor="accent6" w:themeShade="BF"/>
            </w:tcBorders>
            <w:shd w:val="clear" w:color="auto" w:fill="FFFFFF" w:themeFill="background1"/>
            <w:vAlign w:val="center"/>
          </w:tcPr>
          <w:p w:rsidR="0051558A" w:rsidRPr="0051558A" w:rsidRDefault="0051558A" w:rsidP="00D23583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</w:tr>
    </w:tbl>
    <w:p w:rsidR="00387A72" w:rsidRDefault="00387A72" w:rsidP="00695F6E">
      <w:pPr>
        <w:spacing w:after="0"/>
        <w:rPr>
          <w:sz w:val="18"/>
          <w:szCs w:val="18"/>
        </w:rPr>
      </w:pPr>
      <w:r w:rsidRPr="004A64AF">
        <w:rPr>
          <w:rFonts w:eastAsia="Times New Roman" w:cs="Arial"/>
          <w:b/>
          <w:bCs/>
          <w:noProof/>
          <w:color w:val="000000"/>
          <w:sz w:val="18"/>
          <w:szCs w:val="1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81A0B" wp14:editId="403BC08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219825" cy="495300"/>
                <wp:effectExtent l="95250" t="57150" r="104775" b="1143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95300"/>
                        </a:xfrm>
                        <a:prstGeom prst="rect">
                          <a:avLst/>
                        </a:prstGeom>
                        <a:solidFill>
                          <a:srgbClr val="FD9D0F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A72" w:rsidRPr="003F7113" w:rsidRDefault="00387A72" w:rsidP="00387A7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8"/>
                              </w:rPr>
                            </w:pPr>
                          </w:p>
                          <w:p w:rsidR="00387A72" w:rsidRPr="003F7113" w:rsidRDefault="00387A72" w:rsidP="00387A72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</w:pPr>
                            <w:r w:rsidRPr="003F7113"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>SECTION RÉSERVÉE À L’AD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>MI</w:t>
                            </w:r>
                            <w:r w:rsidRPr="003F7113"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>NISTRATION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18"/>
                              </w:rPr>
                              <w:t xml:space="preserve"> DU CISSS DES LAURENTIDES</w:t>
                            </w:r>
                          </w:p>
                          <w:p w:rsidR="00387A72" w:rsidRDefault="00387A72" w:rsidP="00387A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1A0B" id="Zone de texte 4" o:spid="_x0000_s1027" type="#_x0000_t202" style="position:absolute;margin-left:0;margin-top:2.95pt;width:489.7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" fillcolor="#fd9d0f" stroked="f">
                <v:shadow on="t" color="black" opacity="22937f" origin=",.5" offset="0,.63889mm"/>
                <v:textbox>
                  <w:txbxContent>
                    <w:p w:rsidR="00387A72" w:rsidRPr="003F7113" w:rsidRDefault="00387A72" w:rsidP="00387A7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2"/>
                          <w:szCs w:val="18"/>
                        </w:rPr>
                      </w:pPr>
                    </w:p>
                    <w:p w:rsidR="00387A72" w:rsidRPr="003F7113" w:rsidRDefault="00387A72" w:rsidP="00387A72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</w:pPr>
                      <w:r w:rsidRPr="003F7113"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>SECTION RÉSERVÉE À L’AD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>MI</w:t>
                      </w:r>
                      <w:r w:rsidRPr="003F7113"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>NISTRATION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18"/>
                        </w:rPr>
                        <w:t xml:space="preserve"> DU CISSS DES LAURENTIDES</w:t>
                      </w:r>
                    </w:p>
                    <w:p w:rsidR="00387A72" w:rsidRDefault="00387A72" w:rsidP="00387A72"/>
                  </w:txbxContent>
                </v:textbox>
              </v:shape>
            </w:pict>
          </mc:Fallback>
        </mc:AlternateContent>
      </w:r>
    </w:p>
    <w:p w:rsidR="00757514" w:rsidRDefault="00757514" w:rsidP="00695F6E">
      <w:pPr>
        <w:spacing w:after="0"/>
        <w:rPr>
          <w:sz w:val="18"/>
          <w:szCs w:val="18"/>
        </w:rPr>
      </w:pPr>
    </w:p>
    <w:p w:rsidR="00FA2E06" w:rsidRDefault="00FA2E06" w:rsidP="00695F6E">
      <w:pPr>
        <w:spacing w:after="0"/>
        <w:rPr>
          <w:sz w:val="18"/>
          <w:szCs w:val="18"/>
        </w:rPr>
      </w:pPr>
    </w:p>
    <w:p w:rsidR="00387A72" w:rsidRDefault="00387A72" w:rsidP="00695F6E">
      <w:pPr>
        <w:spacing w:after="0"/>
        <w:rPr>
          <w:sz w:val="18"/>
          <w:szCs w:val="18"/>
        </w:rPr>
      </w:pPr>
    </w:p>
    <w:p w:rsidR="00596CAC" w:rsidRDefault="00596CAC" w:rsidP="00695F6E">
      <w:pPr>
        <w:spacing w:after="0"/>
        <w:rPr>
          <w:sz w:val="18"/>
          <w:szCs w:val="18"/>
        </w:rPr>
      </w:pPr>
    </w:p>
    <w:tbl>
      <w:tblPr>
        <w:tblStyle w:val="Grilledutableau"/>
        <w:tblW w:w="9904" w:type="dxa"/>
        <w:tblLook w:val="04A0" w:firstRow="1" w:lastRow="0" w:firstColumn="1" w:lastColumn="0" w:noHBand="0" w:noVBand="1"/>
      </w:tblPr>
      <w:tblGrid>
        <w:gridCol w:w="3289"/>
        <w:gridCol w:w="363"/>
        <w:gridCol w:w="1343"/>
        <w:gridCol w:w="1676"/>
        <w:gridCol w:w="3233"/>
      </w:tblGrid>
      <w:tr w:rsidR="0025237F" w:rsidRPr="00EA04A5" w:rsidTr="00596CAC">
        <w:trPr>
          <w:trHeight w:val="427"/>
        </w:trPr>
        <w:tc>
          <w:tcPr>
            <w:tcW w:w="9904" w:type="dxa"/>
            <w:gridSpan w:val="5"/>
            <w:shd w:val="clear" w:color="auto" w:fill="FDAA2F"/>
            <w:vAlign w:val="center"/>
          </w:tcPr>
          <w:p w:rsidR="0025237F" w:rsidRPr="00EA04A5" w:rsidRDefault="00AB2D0D" w:rsidP="00252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RECEVABILITÉ DE LA DEMANDE</w:t>
            </w:r>
          </w:p>
        </w:tc>
      </w:tr>
      <w:tr w:rsidR="00DA1A25" w:rsidRPr="003F7113" w:rsidTr="006949D7">
        <w:trPr>
          <w:trHeight w:val="428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t xml:space="preserve">Demande reçue le  (jj/mm/aaaa) 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A25" w:rsidRPr="004A64AF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A1A25" w:rsidRPr="00EA04A5" w:rsidTr="006949D7">
        <w:trPr>
          <w:trHeight w:val="419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 w:rsidRPr="008851A7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N</w:t>
            </w:r>
            <w:r w:rsidR="00BC0EF9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om du gestionnaire responsable</w:t>
            </w:r>
          </w:p>
        </w:tc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A1A25" w:rsidRPr="004A64AF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33" w:type="dxa"/>
            <w:tcBorders>
              <w:lef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sz w:val="18"/>
                <w:szCs w:val="18"/>
              </w:rPr>
            </w:pPr>
          </w:p>
        </w:tc>
      </w:tr>
      <w:tr w:rsidR="00DA1A25" w:rsidRPr="00EA04A5" w:rsidTr="006949D7">
        <w:trPr>
          <w:trHeight w:val="419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BC0EF9" w:rsidP="00DA1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Recevabilité de la demande </w:t>
            </w:r>
          </w:p>
        </w:tc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t xml:space="preserve">Recevable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33" w:type="dxa"/>
            <w:tcBorders>
              <w:lef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t xml:space="preserve">Non-recevable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</w:tr>
      <w:tr w:rsidR="00DA1A25" w:rsidRPr="003F7113" w:rsidTr="008851A7">
        <w:trPr>
          <w:trHeight w:val="836"/>
        </w:trPr>
        <w:tc>
          <w:tcPr>
            <w:tcW w:w="9904" w:type="dxa"/>
            <w:gridSpan w:val="5"/>
          </w:tcPr>
          <w:p w:rsidR="00DA1A25" w:rsidRPr="008851A7" w:rsidRDefault="00DA1A25" w:rsidP="00DA1A25">
            <w:pPr>
              <w:rPr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br w:type="page"/>
            </w:r>
          </w:p>
          <w:p w:rsidR="00DA1A25" w:rsidRPr="008851A7" w:rsidRDefault="00DA1A25" w:rsidP="00DA1A25">
            <w:pPr>
              <w:rPr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t>Motif du rejet de la demande, s’il y a lieu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  <w:p w:rsidR="00DA1A25" w:rsidRPr="008851A7" w:rsidRDefault="00DA1A25" w:rsidP="00DA1A25">
            <w:pPr>
              <w:rPr>
                <w:sz w:val="18"/>
                <w:szCs w:val="18"/>
              </w:rPr>
            </w:pPr>
          </w:p>
        </w:tc>
      </w:tr>
      <w:tr w:rsidR="00DA1A25" w:rsidRPr="003F7113" w:rsidTr="006949D7">
        <w:trPr>
          <w:trHeight w:val="323"/>
        </w:trPr>
        <w:tc>
          <w:tcPr>
            <w:tcW w:w="4995" w:type="dxa"/>
            <w:gridSpan w:val="3"/>
            <w:tcBorders>
              <w:left w:val="nil"/>
              <w:right w:val="nil"/>
            </w:tcBorders>
          </w:tcPr>
          <w:p w:rsidR="00DA1A25" w:rsidRPr="00FA2E06" w:rsidRDefault="00DA1A25" w:rsidP="00DA1A25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nil"/>
              <w:right w:val="nil"/>
            </w:tcBorders>
          </w:tcPr>
          <w:p w:rsidR="00DA1A25" w:rsidRPr="003F7113" w:rsidRDefault="00DA1A25" w:rsidP="00DA1A25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DA1A25" w:rsidRPr="00EA04A5" w:rsidTr="00596CAC">
        <w:trPr>
          <w:trHeight w:val="484"/>
        </w:trPr>
        <w:tc>
          <w:tcPr>
            <w:tcW w:w="9904" w:type="dxa"/>
            <w:gridSpan w:val="5"/>
            <w:shd w:val="clear" w:color="auto" w:fill="FDAA2F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 ET RECOMMANDATIONS DE LA PERSONNE DÉSIGNÉE</w:t>
            </w:r>
          </w:p>
        </w:tc>
      </w:tr>
      <w:tr w:rsidR="00DA1A25" w:rsidRPr="003F7113" w:rsidTr="006949D7">
        <w:trPr>
          <w:trHeight w:val="428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</w:pPr>
            <w:r w:rsidRPr="008851A7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Anal</w:t>
            </w:r>
            <w:r w:rsidR="00BC0EF9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 xml:space="preserve">yse effectuée le (jj/mm/aaaa) 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A1A25" w:rsidRPr="003F7113" w:rsidTr="006949D7">
        <w:trPr>
          <w:trHeight w:val="428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</w:pPr>
            <w:r w:rsidRPr="008851A7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Nom de la personne désignée</w:t>
            </w:r>
          </w:p>
        </w:tc>
        <w:tc>
          <w:tcPr>
            <w:tcW w:w="66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A1A25" w:rsidRPr="00EA04A5" w:rsidTr="006949D7">
        <w:trPr>
          <w:trHeight w:val="419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Recommandations</w:t>
            </w:r>
            <w:r w:rsidR="00BC0EF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3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 requise</w:t>
            </w:r>
            <w:r w:rsidRPr="008851A7">
              <w:rPr>
                <w:sz w:val="18"/>
                <w:szCs w:val="18"/>
              </w:rPr>
              <w:t xml:space="preserve">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33" w:type="dxa"/>
            <w:tcBorders>
              <w:lef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Aucune modification</w:t>
            </w:r>
            <w:r w:rsidRPr="008851A7">
              <w:rPr>
                <w:sz w:val="18"/>
                <w:szCs w:val="18"/>
              </w:rPr>
              <w:t xml:space="preserve">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</w:tr>
      <w:tr w:rsidR="00DA1A25" w:rsidRPr="003F7113" w:rsidTr="008851A7">
        <w:trPr>
          <w:trHeight w:val="836"/>
        </w:trPr>
        <w:tc>
          <w:tcPr>
            <w:tcW w:w="9904" w:type="dxa"/>
            <w:gridSpan w:val="5"/>
          </w:tcPr>
          <w:p w:rsidR="00DA1A25" w:rsidRPr="008851A7" w:rsidRDefault="00DA1A25" w:rsidP="00DA1A25">
            <w:pPr>
              <w:rPr>
                <w:sz w:val="18"/>
                <w:szCs w:val="18"/>
              </w:rPr>
            </w:pPr>
            <w:r w:rsidRPr="008851A7">
              <w:rPr>
                <w:sz w:val="18"/>
                <w:szCs w:val="18"/>
              </w:rPr>
              <w:br w:type="page"/>
            </w:r>
          </w:p>
          <w:p w:rsidR="00DA1A25" w:rsidRPr="008851A7" w:rsidRDefault="00DA1A25" w:rsidP="00DA1A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Détail des recommandations</w:t>
            </w:r>
            <w:r w:rsidRPr="008851A7">
              <w:rPr>
                <w:sz w:val="18"/>
                <w:szCs w:val="18"/>
              </w:rPr>
              <w:t> :</w:t>
            </w:r>
            <w:r w:rsidRPr="002903D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  <w:p w:rsidR="00DA1A25" w:rsidRPr="008851A7" w:rsidRDefault="00DA1A25" w:rsidP="00DA1A25">
            <w:pPr>
              <w:rPr>
                <w:sz w:val="18"/>
                <w:szCs w:val="18"/>
              </w:rPr>
            </w:pPr>
          </w:p>
        </w:tc>
      </w:tr>
      <w:tr w:rsidR="00DA1A25" w:rsidRPr="003F7113" w:rsidTr="006949D7">
        <w:trPr>
          <w:trHeight w:val="323"/>
        </w:trPr>
        <w:tc>
          <w:tcPr>
            <w:tcW w:w="4995" w:type="dxa"/>
            <w:gridSpan w:val="3"/>
            <w:tcBorders>
              <w:left w:val="nil"/>
              <w:right w:val="nil"/>
            </w:tcBorders>
          </w:tcPr>
          <w:p w:rsidR="00DA1A25" w:rsidRPr="00FA2E06" w:rsidRDefault="00DA1A25" w:rsidP="00DA1A25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tcBorders>
              <w:left w:val="nil"/>
              <w:right w:val="nil"/>
            </w:tcBorders>
          </w:tcPr>
          <w:p w:rsidR="00DA1A25" w:rsidRPr="003F7113" w:rsidRDefault="00DA1A25" w:rsidP="00DA1A25">
            <w:pPr>
              <w:pStyle w:val="Paragraphedeliste"/>
              <w:rPr>
                <w:sz w:val="20"/>
                <w:szCs w:val="20"/>
              </w:rPr>
            </w:pPr>
          </w:p>
        </w:tc>
      </w:tr>
      <w:tr w:rsidR="00DA1A25" w:rsidRPr="00EA04A5" w:rsidTr="00596CAC">
        <w:trPr>
          <w:trHeight w:val="487"/>
        </w:trPr>
        <w:tc>
          <w:tcPr>
            <w:tcW w:w="9904" w:type="dxa"/>
            <w:gridSpan w:val="5"/>
            <w:shd w:val="clear" w:color="auto" w:fill="FDAA2F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DÉCISION PAR LE GESTIONNAIRE RESPONSABLE</w:t>
            </w:r>
          </w:p>
        </w:tc>
      </w:tr>
      <w:tr w:rsidR="00DA1A25" w:rsidRPr="003F7113" w:rsidTr="005577C3">
        <w:trPr>
          <w:trHeight w:val="428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</w:pPr>
            <w:r w:rsidRPr="008851A7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Nom de la personne désignée</w:t>
            </w:r>
          </w:p>
        </w:tc>
        <w:tc>
          <w:tcPr>
            <w:tcW w:w="6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A1A25" w:rsidRPr="00EA04A5" w:rsidTr="005577C3">
        <w:trPr>
          <w:trHeight w:val="419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Décision finale</w:t>
            </w:r>
          </w:p>
        </w:tc>
        <w:tc>
          <w:tcPr>
            <w:tcW w:w="30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 de la classification</w:t>
            </w:r>
            <w:r w:rsidRPr="00885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  <w:tc>
          <w:tcPr>
            <w:tcW w:w="3233" w:type="dxa"/>
            <w:tcBorders>
              <w:left w:val="nil"/>
            </w:tcBorders>
            <w:shd w:val="clear" w:color="auto" w:fill="auto"/>
            <w:vAlign w:val="center"/>
          </w:tcPr>
          <w:p w:rsidR="00DA1A25" w:rsidRPr="008851A7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 quo </w:t>
            </w:r>
            <w:r w:rsidRPr="008851A7">
              <w:rPr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1A7">
              <w:rPr>
                <w:sz w:val="18"/>
                <w:szCs w:val="18"/>
              </w:rPr>
              <w:instrText xml:space="preserve"> FORMCHECKBOX </w:instrText>
            </w:r>
            <w:r w:rsidR="004C293B">
              <w:rPr>
                <w:sz w:val="18"/>
                <w:szCs w:val="18"/>
              </w:rPr>
            </w:r>
            <w:r w:rsidR="004C293B">
              <w:rPr>
                <w:sz w:val="18"/>
                <w:szCs w:val="18"/>
              </w:rPr>
              <w:fldChar w:fldCharType="separate"/>
            </w:r>
            <w:r w:rsidRPr="008851A7">
              <w:rPr>
                <w:sz w:val="18"/>
                <w:szCs w:val="18"/>
              </w:rPr>
              <w:fldChar w:fldCharType="end"/>
            </w:r>
          </w:p>
        </w:tc>
      </w:tr>
      <w:tr w:rsidR="00DA1A25" w:rsidRPr="003F7113" w:rsidTr="005577C3">
        <w:trPr>
          <w:trHeight w:val="428"/>
        </w:trPr>
        <w:tc>
          <w:tcPr>
            <w:tcW w:w="3652" w:type="dxa"/>
            <w:gridSpan w:val="2"/>
            <w:shd w:val="clear" w:color="auto" w:fill="D9D9D9" w:themeFill="background1" w:themeFillShade="D9"/>
            <w:vAlign w:val="center"/>
          </w:tcPr>
          <w:p w:rsidR="00DA1A25" w:rsidRPr="008851A7" w:rsidRDefault="00DA1A25" w:rsidP="00BC0EF9">
            <w:pPr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</w:pPr>
            <w:r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Décision transmise</w:t>
            </w:r>
            <w:r w:rsidR="00BC0EF9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 xml:space="preserve"> à la ressource le </w:t>
            </w:r>
          </w:p>
        </w:tc>
        <w:tc>
          <w:tcPr>
            <w:tcW w:w="6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A25" w:rsidRPr="00EA04A5" w:rsidRDefault="00DA1A25" w:rsidP="00DA1A25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  <w:r w:rsidR="00BC0EF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BC0EF9">
              <w:rPr>
                <w:rFonts w:eastAsia="Times New Roman" w:cs="CalifornianFB"/>
                <w:color w:val="000000"/>
                <w:sz w:val="18"/>
                <w:szCs w:val="18"/>
                <w:lang w:eastAsia="fr-CA"/>
              </w:rPr>
              <w:t>(jj/mm/aaaa)</w:t>
            </w:r>
          </w:p>
        </w:tc>
      </w:tr>
    </w:tbl>
    <w:p w:rsidR="00695F6E" w:rsidRDefault="00695F6E" w:rsidP="00695F6E">
      <w:pPr>
        <w:spacing w:after="0"/>
        <w:rPr>
          <w:sz w:val="18"/>
          <w:szCs w:val="18"/>
        </w:rPr>
      </w:pPr>
    </w:p>
    <w:tbl>
      <w:tblPr>
        <w:tblStyle w:val="Grilledutableau"/>
        <w:tblW w:w="97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037"/>
        <w:gridCol w:w="4038"/>
        <w:gridCol w:w="1701"/>
      </w:tblGrid>
      <w:tr w:rsidR="00DA1A25" w:rsidTr="00DA1A25">
        <w:trPr>
          <w:trHeight w:val="540"/>
        </w:trPr>
        <w:tc>
          <w:tcPr>
            <w:tcW w:w="40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A25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0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A25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A25" w:rsidRDefault="00DA1A25" w:rsidP="00DA1A2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DA1A25" w:rsidRPr="005C23B0" w:rsidTr="00DA1A25">
        <w:trPr>
          <w:trHeight w:val="406"/>
        </w:trPr>
        <w:tc>
          <w:tcPr>
            <w:tcW w:w="4037" w:type="dxa"/>
            <w:shd w:val="clear" w:color="auto" w:fill="D9D9D9" w:themeFill="background1" w:themeFillShade="D9"/>
            <w:vAlign w:val="center"/>
          </w:tcPr>
          <w:p w:rsidR="00DA1A25" w:rsidRPr="005C23B0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 du gestionnaire </w:t>
            </w:r>
          </w:p>
        </w:tc>
        <w:tc>
          <w:tcPr>
            <w:tcW w:w="4038" w:type="dxa"/>
            <w:shd w:val="clear" w:color="auto" w:fill="D9D9D9" w:themeFill="background1" w:themeFillShade="D9"/>
            <w:vAlign w:val="center"/>
          </w:tcPr>
          <w:p w:rsidR="00DA1A25" w:rsidRPr="005C23B0" w:rsidRDefault="00DA1A25" w:rsidP="00DA1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1A25" w:rsidRPr="005C23B0" w:rsidRDefault="00DA1A25" w:rsidP="00DA1A25">
            <w:pPr>
              <w:rPr>
                <w:b/>
                <w:sz w:val="18"/>
                <w:szCs w:val="18"/>
              </w:rPr>
            </w:pPr>
            <w:r w:rsidRPr="005C23B0">
              <w:rPr>
                <w:b/>
                <w:sz w:val="18"/>
                <w:szCs w:val="18"/>
              </w:rPr>
              <w:t>Date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FB0FAD" w:rsidRDefault="00FB0FAD" w:rsidP="00695F6E">
      <w:pPr>
        <w:spacing w:after="0"/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FB0FAD" w:rsidRPr="00FB0FAD" w:rsidRDefault="00FB0FAD" w:rsidP="00FB0FAD">
      <w:pPr>
        <w:rPr>
          <w:sz w:val="18"/>
          <w:szCs w:val="18"/>
        </w:rPr>
      </w:pPr>
    </w:p>
    <w:p w:rsidR="00DA1A25" w:rsidRPr="00FB0FAD" w:rsidRDefault="00DA1A25" w:rsidP="00FB0FAD">
      <w:pPr>
        <w:jc w:val="right"/>
        <w:rPr>
          <w:sz w:val="18"/>
          <w:szCs w:val="18"/>
        </w:rPr>
      </w:pPr>
    </w:p>
    <w:sectPr w:rsidR="00DA1A25" w:rsidRPr="00FB0FAD" w:rsidSect="001328EE">
      <w:type w:val="continuous"/>
      <w:pgSz w:w="12240" w:h="20160" w:code="5"/>
      <w:pgMar w:top="144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A3" w:rsidRDefault="00F573A3" w:rsidP="00757514">
      <w:pPr>
        <w:spacing w:after="0" w:line="240" w:lineRule="auto"/>
      </w:pPr>
      <w:r>
        <w:separator/>
      </w:r>
    </w:p>
  </w:endnote>
  <w:endnote w:type="continuationSeparator" w:id="0">
    <w:p w:rsidR="00F573A3" w:rsidRDefault="00F573A3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13" w:rsidRPr="001B033F" w:rsidRDefault="00484EBC" w:rsidP="00753BD5">
    <w:pPr>
      <w:pStyle w:val="Pieddepage"/>
      <w:tabs>
        <w:tab w:val="clear" w:pos="8640"/>
        <w:tab w:val="right" w:pos="9498"/>
      </w:tabs>
      <w:jc w:val="right"/>
      <w:rPr>
        <w:sz w:val="14"/>
      </w:rPr>
    </w:pPr>
    <w:r>
      <w:rPr>
        <w:sz w:val="16"/>
      </w:rPr>
      <w:t>Gestion et relations contractuelles des RNI</w:t>
    </w:r>
    <w:r w:rsidRPr="003E3767">
      <w:rPr>
        <w:sz w:val="16"/>
      </w:rPr>
      <w:t xml:space="preserve"> </w:t>
    </w:r>
    <w:r w:rsidR="00EB26BA">
      <w:rPr>
        <w:sz w:val="16"/>
      </w:rPr>
      <w:t>–</w:t>
    </w:r>
    <w:r>
      <w:rPr>
        <w:sz w:val="16"/>
      </w:rPr>
      <w:t xml:space="preserve"> </w:t>
    </w:r>
    <w:r w:rsidR="00E50F3C">
      <w:rPr>
        <w:sz w:val="16"/>
      </w:rPr>
      <w:t>Février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A3" w:rsidRDefault="00F573A3" w:rsidP="00757514">
      <w:pPr>
        <w:spacing w:after="0" w:line="240" w:lineRule="auto"/>
      </w:pPr>
      <w:r>
        <w:separator/>
      </w:r>
    </w:p>
  </w:footnote>
  <w:footnote w:type="continuationSeparator" w:id="0">
    <w:p w:rsidR="00F573A3" w:rsidRDefault="00F573A3" w:rsidP="0075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76" w:rsidRDefault="000B1D76" w:rsidP="000B1D7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0BC"/>
    <w:multiLevelType w:val="hybridMultilevel"/>
    <w:tmpl w:val="C3CCE3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11B5"/>
    <w:multiLevelType w:val="hybridMultilevel"/>
    <w:tmpl w:val="F970F19C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010C7A"/>
    <w:multiLevelType w:val="hybridMultilevel"/>
    <w:tmpl w:val="CE180C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C5F"/>
    <w:multiLevelType w:val="hybridMultilevel"/>
    <w:tmpl w:val="9A00807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45B27"/>
    <w:multiLevelType w:val="hybridMultilevel"/>
    <w:tmpl w:val="6B0E9140"/>
    <w:lvl w:ilvl="0" w:tplc="B7A81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89E"/>
    <w:multiLevelType w:val="hybridMultilevel"/>
    <w:tmpl w:val="743E0E78"/>
    <w:lvl w:ilvl="0" w:tplc="67D23D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6D2"/>
    <w:multiLevelType w:val="hybridMultilevel"/>
    <w:tmpl w:val="FAB6A83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A59AC"/>
    <w:multiLevelType w:val="hybridMultilevel"/>
    <w:tmpl w:val="C5E21104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354"/>
    <w:multiLevelType w:val="hybridMultilevel"/>
    <w:tmpl w:val="A990AE34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C70CB"/>
    <w:multiLevelType w:val="hybridMultilevel"/>
    <w:tmpl w:val="B7526208"/>
    <w:lvl w:ilvl="0" w:tplc="680E4A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n/2B9oAZzYtzFENStxJtk2x4s62OtHqr3/9eN8ekK2K4hPN+HU1PSEINgI3ZXDt7l2WI1RXeuF3lnZI6rrZbg==" w:salt="FCZ722chgFiEgDFNsWHVNg==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A3"/>
    <w:rsid w:val="00001A69"/>
    <w:rsid w:val="00022F5A"/>
    <w:rsid w:val="00037DE0"/>
    <w:rsid w:val="00052BCE"/>
    <w:rsid w:val="00066CAC"/>
    <w:rsid w:val="0009275D"/>
    <w:rsid w:val="00093E18"/>
    <w:rsid w:val="000B1D76"/>
    <w:rsid w:val="000E66BA"/>
    <w:rsid w:val="00102E51"/>
    <w:rsid w:val="00106FE9"/>
    <w:rsid w:val="001328EE"/>
    <w:rsid w:val="0013746A"/>
    <w:rsid w:val="00140CF2"/>
    <w:rsid w:val="00152344"/>
    <w:rsid w:val="001570C3"/>
    <w:rsid w:val="001828C3"/>
    <w:rsid w:val="00185A16"/>
    <w:rsid w:val="001A3B13"/>
    <w:rsid w:val="001A47B8"/>
    <w:rsid w:val="001A57B2"/>
    <w:rsid w:val="001B033F"/>
    <w:rsid w:val="001B260E"/>
    <w:rsid w:val="001B668F"/>
    <w:rsid w:val="001E5E27"/>
    <w:rsid w:val="002074C3"/>
    <w:rsid w:val="002112B2"/>
    <w:rsid w:val="00220389"/>
    <w:rsid w:val="00220FEB"/>
    <w:rsid w:val="002237F8"/>
    <w:rsid w:val="0025237F"/>
    <w:rsid w:val="00287B73"/>
    <w:rsid w:val="002B0CC3"/>
    <w:rsid w:val="002B5657"/>
    <w:rsid w:val="002B657A"/>
    <w:rsid w:val="00301A13"/>
    <w:rsid w:val="00355C91"/>
    <w:rsid w:val="00361683"/>
    <w:rsid w:val="00372F1E"/>
    <w:rsid w:val="00381872"/>
    <w:rsid w:val="00387A72"/>
    <w:rsid w:val="00396DB8"/>
    <w:rsid w:val="003C4FB2"/>
    <w:rsid w:val="003E3767"/>
    <w:rsid w:val="003F7113"/>
    <w:rsid w:val="004012E5"/>
    <w:rsid w:val="00404A01"/>
    <w:rsid w:val="00405FA0"/>
    <w:rsid w:val="00417E7B"/>
    <w:rsid w:val="00431BB4"/>
    <w:rsid w:val="00465409"/>
    <w:rsid w:val="0046687A"/>
    <w:rsid w:val="00484EBC"/>
    <w:rsid w:val="00491379"/>
    <w:rsid w:val="00491E86"/>
    <w:rsid w:val="004A64AF"/>
    <w:rsid w:val="004C293B"/>
    <w:rsid w:val="004E370A"/>
    <w:rsid w:val="00503E0C"/>
    <w:rsid w:val="00506424"/>
    <w:rsid w:val="0051558A"/>
    <w:rsid w:val="005577C3"/>
    <w:rsid w:val="00562D89"/>
    <w:rsid w:val="00596CAC"/>
    <w:rsid w:val="005C23B0"/>
    <w:rsid w:val="00611176"/>
    <w:rsid w:val="0065211E"/>
    <w:rsid w:val="0068512C"/>
    <w:rsid w:val="006949D7"/>
    <w:rsid w:val="00695F6E"/>
    <w:rsid w:val="006A6066"/>
    <w:rsid w:val="006D645B"/>
    <w:rsid w:val="00751406"/>
    <w:rsid w:val="00753BD5"/>
    <w:rsid w:val="00757514"/>
    <w:rsid w:val="00794F13"/>
    <w:rsid w:val="00797309"/>
    <w:rsid w:val="007A6EBE"/>
    <w:rsid w:val="007B504F"/>
    <w:rsid w:val="007D0B9C"/>
    <w:rsid w:val="00815B0F"/>
    <w:rsid w:val="00832997"/>
    <w:rsid w:val="00841589"/>
    <w:rsid w:val="0085148B"/>
    <w:rsid w:val="008660FE"/>
    <w:rsid w:val="00875603"/>
    <w:rsid w:val="008851A7"/>
    <w:rsid w:val="008852A5"/>
    <w:rsid w:val="0089387C"/>
    <w:rsid w:val="00895CEA"/>
    <w:rsid w:val="008A5540"/>
    <w:rsid w:val="008B7A10"/>
    <w:rsid w:val="008D4061"/>
    <w:rsid w:val="008D50FB"/>
    <w:rsid w:val="008F3BD7"/>
    <w:rsid w:val="00900CA4"/>
    <w:rsid w:val="00904228"/>
    <w:rsid w:val="00912FE6"/>
    <w:rsid w:val="00913835"/>
    <w:rsid w:val="0091632D"/>
    <w:rsid w:val="00925BEB"/>
    <w:rsid w:val="009270FC"/>
    <w:rsid w:val="00965DD7"/>
    <w:rsid w:val="00986D6A"/>
    <w:rsid w:val="009A19EE"/>
    <w:rsid w:val="009A73B3"/>
    <w:rsid w:val="009B4346"/>
    <w:rsid w:val="009D7343"/>
    <w:rsid w:val="009E00BF"/>
    <w:rsid w:val="009E6788"/>
    <w:rsid w:val="00A02EDE"/>
    <w:rsid w:val="00A1032D"/>
    <w:rsid w:val="00A14D4C"/>
    <w:rsid w:val="00A164D1"/>
    <w:rsid w:val="00A51D3C"/>
    <w:rsid w:val="00A83170"/>
    <w:rsid w:val="00AB2D0D"/>
    <w:rsid w:val="00B04A66"/>
    <w:rsid w:val="00B073D2"/>
    <w:rsid w:val="00B51087"/>
    <w:rsid w:val="00B53EBD"/>
    <w:rsid w:val="00B62F21"/>
    <w:rsid w:val="00B64BC6"/>
    <w:rsid w:val="00B64D0F"/>
    <w:rsid w:val="00BA16FB"/>
    <w:rsid w:val="00BC0EF9"/>
    <w:rsid w:val="00BD2571"/>
    <w:rsid w:val="00C165E3"/>
    <w:rsid w:val="00C44602"/>
    <w:rsid w:val="00C57B66"/>
    <w:rsid w:val="00C71321"/>
    <w:rsid w:val="00C71342"/>
    <w:rsid w:val="00C825E0"/>
    <w:rsid w:val="00CA6262"/>
    <w:rsid w:val="00CB4F65"/>
    <w:rsid w:val="00CF128B"/>
    <w:rsid w:val="00D23583"/>
    <w:rsid w:val="00D24EA2"/>
    <w:rsid w:val="00D303EA"/>
    <w:rsid w:val="00D37B70"/>
    <w:rsid w:val="00D944EF"/>
    <w:rsid w:val="00DA1A25"/>
    <w:rsid w:val="00DA2878"/>
    <w:rsid w:val="00DC69B7"/>
    <w:rsid w:val="00DD4D58"/>
    <w:rsid w:val="00E01979"/>
    <w:rsid w:val="00E1409F"/>
    <w:rsid w:val="00E224FD"/>
    <w:rsid w:val="00E32DD6"/>
    <w:rsid w:val="00E345FD"/>
    <w:rsid w:val="00E35556"/>
    <w:rsid w:val="00E458BE"/>
    <w:rsid w:val="00E45C78"/>
    <w:rsid w:val="00E45FF5"/>
    <w:rsid w:val="00E50F3C"/>
    <w:rsid w:val="00E558C5"/>
    <w:rsid w:val="00E837C8"/>
    <w:rsid w:val="00E83BFC"/>
    <w:rsid w:val="00EA04A5"/>
    <w:rsid w:val="00EB26BA"/>
    <w:rsid w:val="00EB6C54"/>
    <w:rsid w:val="00EC520C"/>
    <w:rsid w:val="00EC6982"/>
    <w:rsid w:val="00EF7C77"/>
    <w:rsid w:val="00F12363"/>
    <w:rsid w:val="00F33729"/>
    <w:rsid w:val="00F379F7"/>
    <w:rsid w:val="00F401F1"/>
    <w:rsid w:val="00F45ED2"/>
    <w:rsid w:val="00F51E3D"/>
    <w:rsid w:val="00F573A3"/>
    <w:rsid w:val="00F66028"/>
    <w:rsid w:val="00FA2E06"/>
    <w:rsid w:val="00FB0FAD"/>
    <w:rsid w:val="00FB4D22"/>
    <w:rsid w:val="00FB562E"/>
    <w:rsid w:val="00FD07C2"/>
    <w:rsid w:val="00FD6E62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66A7D4"/>
  <w15:docId w15:val="{AC7EC55E-3F10-4DD5-8589-7309EE39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D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8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514"/>
  </w:style>
  <w:style w:type="paragraph" w:styleId="Pieddepage">
    <w:name w:val="footer"/>
    <w:basedOn w:val="Normal"/>
    <w:link w:val="PieddepageCar"/>
    <w:uiPriority w:val="99"/>
    <w:unhideWhenUsed/>
    <w:rsid w:val="00757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514"/>
  </w:style>
  <w:style w:type="character" w:styleId="Lienhypertexte">
    <w:name w:val="Hyperlink"/>
    <w:basedOn w:val="Policepardfaut"/>
    <w:uiPriority w:val="99"/>
    <w:unhideWhenUsed/>
    <w:rsid w:val="008514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1A69"/>
    <w:rPr>
      <w:color w:val="800080" w:themeColor="followedHyperlink"/>
      <w:u w:val="single"/>
    </w:rPr>
  </w:style>
  <w:style w:type="character" w:customStyle="1" w:styleId="lblpopinfofichenormal1">
    <w:name w:val="lbl_popinfo_fiche_normal1"/>
    <w:basedOn w:val="Policepardfaut"/>
    <w:rsid w:val="00F51E3D"/>
    <w:rPr>
      <w:rFonts w:ascii="Calibri" w:hAnsi="Calibri" w:hint="default"/>
      <w:color w:val="000000"/>
      <w:sz w:val="22"/>
      <w:szCs w:val="22"/>
      <w:bdr w:val="none" w:sz="0" w:space="0" w:color="auto" w:frame="1"/>
    </w:rPr>
  </w:style>
  <w:style w:type="character" w:styleId="Textedelespacerserv">
    <w:name w:val="Placeholder Text"/>
    <w:basedOn w:val="Policepardfaut"/>
    <w:uiPriority w:val="99"/>
    <w:semiHidden/>
    <w:rsid w:val="00E345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bergement.sante.mentale.cissslau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h.ditsadp.cissslau@ssss.gouv.q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ine.goupil.dpj.cissslau@ssss.gouv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.sapa.cissslau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0033D-E5F9-4539-A691-8C619E3D0E64}"/>
      </w:docPartPr>
      <w:docPartBody>
        <w:p w:rsidR="006A1114" w:rsidRDefault="00851DFD">
          <w:r w:rsidRPr="004558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66AF2EB8CB40E9837F1B6BB0D1E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B73978-C8FF-4065-BFD9-551DBB817E1B}"/>
      </w:docPartPr>
      <w:docPartBody>
        <w:p w:rsidR="006A1114" w:rsidRDefault="00851DFD" w:rsidP="00851DFD">
          <w:pPr>
            <w:pStyle w:val="C566AF2EB8CB40E9837F1B6BB0D1E5DF"/>
          </w:pPr>
          <w:r w:rsidRPr="004558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69EE81FCA44201B48C0DDE7AE67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38BABC-5D78-4515-83CE-1B8D98752DA1}"/>
      </w:docPartPr>
      <w:docPartBody>
        <w:p w:rsidR="006A1114" w:rsidRDefault="00851DFD" w:rsidP="00851DFD">
          <w:pPr>
            <w:pStyle w:val="2369EE81FCA44201B48C0DDE7AE67C5A"/>
          </w:pPr>
          <w:r w:rsidRPr="004558F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F14AD963404E7AA871E7350BA0B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E2B312-F98A-4E2D-BFC9-3190D636BF78}"/>
      </w:docPartPr>
      <w:docPartBody>
        <w:p w:rsidR="006A1114" w:rsidRDefault="00851DFD" w:rsidP="00851DFD">
          <w:pPr>
            <w:pStyle w:val="5EF14AD963404E7AA871E7350BA0B6B5"/>
          </w:pPr>
          <w:r w:rsidRPr="004558F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D"/>
    <w:rsid w:val="006A1114"/>
    <w:rsid w:val="008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1DFD"/>
    <w:rPr>
      <w:color w:val="808080"/>
    </w:rPr>
  </w:style>
  <w:style w:type="paragraph" w:customStyle="1" w:styleId="E5520C7A5598450C86212461D3FF6961">
    <w:name w:val="E5520C7A5598450C86212461D3FF6961"/>
    <w:rsid w:val="00851DFD"/>
  </w:style>
  <w:style w:type="paragraph" w:customStyle="1" w:styleId="9B74169EC63249AAA851FF5C9FDC6383">
    <w:name w:val="9B74169EC63249AAA851FF5C9FDC6383"/>
    <w:rsid w:val="00851DFD"/>
  </w:style>
  <w:style w:type="paragraph" w:customStyle="1" w:styleId="9B4D9E6CDC8B44B4ACC82CEBBCB4919F">
    <w:name w:val="9B4D9E6CDC8B44B4ACC82CEBBCB4919F"/>
    <w:rsid w:val="00851DFD"/>
  </w:style>
  <w:style w:type="paragraph" w:customStyle="1" w:styleId="9CA0CDB25095459CBF984D68567CC96A">
    <w:name w:val="9CA0CDB25095459CBF984D68567CC96A"/>
    <w:rsid w:val="00851DFD"/>
  </w:style>
  <w:style w:type="paragraph" w:customStyle="1" w:styleId="8F3397E4D38E4551BC7FD46B06F1D8C7">
    <w:name w:val="8F3397E4D38E4551BC7FD46B06F1D8C7"/>
    <w:rsid w:val="00851DFD"/>
  </w:style>
  <w:style w:type="paragraph" w:customStyle="1" w:styleId="D94A42718A0141959BF1250469E4F826">
    <w:name w:val="D94A42718A0141959BF1250469E4F826"/>
    <w:rsid w:val="00851DFD"/>
  </w:style>
  <w:style w:type="paragraph" w:customStyle="1" w:styleId="91B61F47B56D442ABF3F20F23AFEEE37">
    <w:name w:val="91B61F47B56D442ABF3F20F23AFEEE37"/>
    <w:rsid w:val="00851DFD"/>
  </w:style>
  <w:style w:type="paragraph" w:customStyle="1" w:styleId="2F3F0DBC5EC94FE79BF8A04556D1E18A">
    <w:name w:val="2F3F0DBC5EC94FE79BF8A04556D1E18A"/>
    <w:rsid w:val="00851DFD"/>
  </w:style>
  <w:style w:type="paragraph" w:customStyle="1" w:styleId="02DCDFF012DC4C4E98AD7D7818DEE795">
    <w:name w:val="02DCDFF012DC4C4E98AD7D7818DEE795"/>
    <w:rsid w:val="00851DFD"/>
  </w:style>
  <w:style w:type="paragraph" w:customStyle="1" w:styleId="678B6F29985B4480B7D4C4F9BFFBA812">
    <w:name w:val="678B6F29985B4480B7D4C4F9BFFBA812"/>
    <w:rsid w:val="00851DFD"/>
  </w:style>
  <w:style w:type="paragraph" w:customStyle="1" w:styleId="3F1A8401AF0C4D179E325FE7059677B1">
    <w:name w:val="3F1A8401AF0C4D179E325FE7059677B1"/>
    <w:rsid w:val="00851DFD"/>
  </w:style>
  <w:style w:type="paragraph" w:customStyle="1" w:styleId="C566AF2EB8CB40E9837F1B6BB0D1E5DF">
    <w:name w:val="C566AF2EB8CB40E9837F1B6BB0D1E5DF"/>
    <w:rsid w:val="00851DFD"/>
  </w:style>
  <w:style w:type="paragraph" w:customStyle="1" w:styleId="826F6C68333B4FDD81476276877D265B">
    <w:name w:val="826F6C68333B4FDD81476276877D265B"/>
    <w:rsid w:val="00851DFD"/>
  </w:style>
  <w:style w:type="paragraph" w:customStyle="1" w:styleId="71A2EABC73B349D78998D9D99C5C6E7E">
    <w:name w:val="71A2EABC73B349D78998D9D99C5C6E7E"/>
    <w:rsid w:val="00851DFD"/>
  </w:style>
  <w:style w:type="paragraph" w:customStyle="1" w:styleId="2369EE81FCA44201B48C0DDE7AE67C5A">
    <w:name w:val="2369EE81FCA44201B48C0DDE7AE67C5A"/>
    <w:rsid w:val="00851DFD"/>
  </w:style>
  <w:style w:type="paragraph" w:customStyle="1" w:styleId="5EF14AD963404E7AA871E7350BA0B6B5">
    <w:name w:val="5EF14AD963404E7AA871E7350BA0B6B5"/>
    <w:rsid w:val="0085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B6F2-8B10-4C5E-B85E-2601D7D1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du Florès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Melancon Nadine</dc:creator>
  <cp:lastModifiedBy>Nadine Mélançon (CISSSLAU)</cp:lastModifiedBy>
  <cp:revision>17</cp:revision>
  <cp:lastPrinted>2024-02-28T13:42:00Z</cp:lastPrinted>
  <dcterms:created xsi:type="dcterms:W3CDTF">2023-05-30T18:58:00Z</dcterms:created>
  <dcterms:modified xsi:type="dcterms:W3CDTF">2024-02-28T13:45:00Z</dcterms:modified>
</cp:coreProperties>
</file>