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3C83C" w14:textId="77777777" w:rsidR="00EF21F3" w:rsidRDefault="00EF21F3" w:rsidP="000E0FDF">
      <w:pPr>
        <w:rPr>
          <w:rFonts w:ascii="Century Gothic" w:hAnsi="Century Gothic"/>
          <w:b/>
          <w:sz w:val="20"/>
          <w:szCs w:val="20"/>
          <w:u w:val="single"/>
        </w:rPr>
      </w:pPr>
    </w:p>
    <w:p w14:paraId="6152C8B4" w14:textId="1825991D" w:rsidR="000E0FDF" w:rsidRDefault="007160B8" w:rsidP="000E0FDF">
      <w:pPr>
        <w:rPr>
          <w:rFonts w:ascii="Century Gothic" w:hAnsi="Century Gothic"/>
          <w:b/>
          <w:sz w:val="20"/>
          <w:szCs w:val="20"/>
          <w:u w:val="single"/>
        </w:rPr>
      </w:pPr>
      <w:r>
        <w:rPr>
          <w:noProof/>
          <w:lang w:eastAsia="fr-CA"/>
        </w:rPr>
        <w:drawing>
          <wp:anchor distT="0" distB="0" distL="114300" distR="114300" simplePos="0" relativeHeight="251659264" behindDoc="1" locked="0" layoutInCell="1" allowOverlap="1" wp14:anchorId="2C7DB0FD" wp14:editId="7D70E9CD">
            <wp:simplePos x="0" y="0"/>
            <wp:positionH relativeFrom="column">
              <wp:posOffset>4391025</wp:posOffset>
            </wp:positionH>
            <wp:positionV relativeFrom="paragraph">
              <wp:posOffset>-638175</wp:posOffset>
            </wp:positionV>
            <wp:extent cx="1428750" cy="1216684"/>
            <wp:effectExtent l="0" t="0" r="0" b="2540"/>
            <wp:wrapNone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41" t="7931" r="24710" b="13897"/>
                    <a:stretch/>
                  </pic:blipFill>
                  <pic:spPr bwMode="auto">
                    <a:xfrm>
                      <a:off x="0" y="0"/>
                      <a:ext cx="1428750" cy="12166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E0FDF" w:rsidRPr="000E0FDF">
        <w:rPr>
          <w:rFonts w:ascii="Century Gothic" w:hAnsi="Century Gothic"/>
          <w:b/>
          <w:sz w:val="20"/>
          <w:szCs w:val="20"/>
          <w:u w:val="single"/>
        </w:rPr>
        <w:t>Objet : Invitation à participer à une démarche PSII</w:t>
      </w:r>
    </w:p>
    <w:p w14:paraId="59A2BDAE" w14:textId="77777777" w:rsidR="00EF21F3" w:rsidRDefault="00EF21F3" w:rsidP="000E0FDF">
      <w:pPr>
        <w:rPr>
          <w:rFonts w:ascii="Century Gothic" w:hAnsi="Century Gothic"/>
          <w:sz w:val="20"/>
          <w:szCs w:val="20"/>
          <w:u w:val="single"/>
        </w:rPr>
      </w:pPr>
    </w:p>
    <w:p w14:paraId="1D7FB3D6" w14:textId="20C166D3" w:rsidR="00A54239" w:rsidRPr="000E0FDF" w:rsidRDefault="00A54239" w:rsidP="000E0FDF">
      <w:pPr>
        <w:rPr>
          <w:rFonts w:ascii="Century Gothic" w:hAnsi="Century Gothic"/>
          <w:sz w:val="20"/>
          <w:szCs w:val="20"/>
          <w:u w:val="single"/>
        </w:rPr>
      </w:pPr>
    </w:p>
    <w:p w14:paraId="21B735E9" w14:textId="734AADDD" w:rsidR="000E0FDF" w:rsidRDefault="000E0FDF" w:rsidP="000E0FDF">
      <w:pPr>
        <w:autoSpaceDE w:val="0"/>
        <w:autoSpaceDN w:val="0"/>
        <w:adjustRightInd w:val="0"/>
        <w:rPr>
          <w:rFonts w:ascii="Century Gothic" w:hAnsi="Century Gothic"/>
          <w:color w:val="000000"/>
          <w:sz w:val="20"/>
          <w:szCs w:val="20"/>
        </w:rPr>
      </w:pPr>
      <w:r w:rsidRPr="000E0FDF">
        <w:rPr>
          <w:rFonts w:ascii="Century Gothic" w:hAnsi="Century Gothic"/>
          <w:color w:val="000000"/>
          <w:sz w:val="20"/>
          <w:szCs w:val="20"/>
        </w:rPr>
        <w:t>Bonjour,</w:t>
      </w:r>
    </w:p>
    <w:p w14:paraId="0DAF4829" w14:textId="77777777" w:rsidR="00EF21F3" w:rsidRPr="000E0FDF" w:rsidRDefault="00EF21F3" w:rsidP="000E0FDF">
      <w:pPr>
        <w:autoSpaceDE w:val="0"/>
        <w:autoSpaceDN w:val="0"/>
        <w:adjustRightInd w:val="0"/>
        <w:rPr>
          <w:rFonts w:ascii="Century Gothic" w:hAnsi="Century Gothic"/>
          <w:color w:val="000000"/>
          <w:sz w:val="20"/>
          <w:szCs w:val="20"/>
        </w:rPr>
      </w:pPr>
    </w:p>
    <w:p w14:paraId="0C9BE558" w14:textId="5FDC1F11" w:rsidR="000E0FDF" w:rsidRPr="003E195C" w:rsidRDefault="000E0FDF" w:rsidP="000E0FDF">
      <w:pPr>
        <w:autoSpaceDE w:val="0"/>
        <w:autoSpaceDN w:val="0"/>
        <w:adjustRightInd w:val="0"/>
        <w:jc w:val="both"/>
        <w:rPr>
          <w:rFonts w:ascii="Century Gothic" w:hAnsi="Century Gothic"/>
          <w:b/>
          <w:color w:val="2E74B5" w:themeColor="accent1" w:themeShade="BF"/>
          <w:sz w:val="20"/>
          <w:szCs w:val="20"/>
        </w:rPr>
      </w:pPr>
      <w:r w:rsidRPr="00EA5A2E">
        <w:rPr>
          <w:rFonts w:ascii="Century Gothic" w:hAnsi="Century Gothic"/>
          <w:color w:val="000000"/>
          <w:sz w:val="20"/>
          <w:szCs w:val="20"/>
        </w:rPr>
        <w:t>En collaboration avec</w:t>
      </w:r>
      <w:r w:rsidRPr="000E0FDF">
        <w:rPr>
          <w:rFonts w:ascii="Century Gothic" w:hAnsi="Century Gothic"/>
          <w:color w:val="000000"/>
          <w:sz w:val="20"/>
          <w:szCs w:val="20"/>
        </w:rPr>
        <w:t xml:space="preserve"> </w:t>
      </w:r>
      <w:r w:rsidR="003E195C">
        <w:rPr>
          <w:rFonts w:ascii="Century Gothic" w:hAnsi="Century Gothic"/>
          <w:color w:val="000000"/>
          <w:sz w:val="20"/>
          <w:szCs w:val="20"/>
        </w:rPr>
        <w:t xml:space="preserve">les </w:t>
      </w:r>
      <w:r w:rsidRPr="000E0FDF">
        <w:rPr>
          <w:rFonts w:ascii="Century Gothic" w:hAnsi="Century Gothic"/>
          <w:color w:val="000000"/>
          <w:sz w:val="20"/>
          <w:szCs w:val="20"/>
        </w:rPr>
        <w:t xml:space="preserve">parents de </w:t>
      </w:r>
      <w:r w:rsidR="00EF21F3" w:rsidRPr="00EF21F3">
        <w:rPr>
          <w:rFonts w:ascii="Century Gothic" w:hAnsi="Century Gothic"/>
          <w:color w:val="000000"/>
          <w:sz w:val="20"/>
          <w:szCs w:val="20"/>
          <w:highlight w:val="yellow"/>
          <w:u w:val="single"/>
        </w:rPr>
        <w:t xml:space="preserve">PRÉNOM </w:t>
      </w:r>
      <w:r w:rsidRPr="00EF21F3">
        <w:rPr>
          <w:rFonts w:ascii="Century Gothic" w:hAnsi="Century Gothic"/>
          <w:color w:val="000000"/>
          <w:sz w:val="20"/>
          <w:szCs w:val="20"/>
          <w:highlight w:val="yellow"/>
          <w:u w:val="single"/>
        </w:rPr>
        <w:t>NOM</w:t>
      </w:r>
      <w:r w:rsidRPr="000E0FDF">
        <w:rPr>
          <w:rFonts w:ascii="Century Gothic" w:hAnsi="Century Gothic"/>
          <w:color w:val="000000"/>
          <w:sz w:val="20"/>
          <w:szCs w:val="20"/>
          <w:highlight w:val="yellow"/>
          <w:u w:val="single"/>
        </w:rPr>
        <w:t xml:space="preserve"> (date de naissance</w:t>
      </w:r>
      <w:r w:rsidRPr="00471018">
        <w:rPr>
          <w:rFonts w:ascii="Century Gothic" w:hAnsi="Century Gothic"/>
          <w:color w:val="000000"/>
          <w:sz w:val="20"/>
          <w:szCs w:val="20"/>
          <w:highlight w:val="yellow"/>
        </w:rPr>
        <w:t>)</w:t>
      </w:r>
      <w:r w:rsidR="00471018" w:rsidRPr="00471018">
        <w:rPr>
          <w:rFonts w:ascii="Century Gothic" w:hAnsi="Century Gothic"/>
          <w:color w:val="000000"/>
          <w:sz w:val="20"/>
          <w:szCs w:val="20"/>
        </w:rPr>
        <w:t xml:space="preserve"> et avec leur accord</w:t>
      </w:r>
      <w:r>
        <w:rPr>
          <w:rFonts w:ascii="Century Gothic" w:hAnsi="Century Gothic"/>
          <w:color w:val="000000"/>
          <w:sz w:val="20"/>
          <w:szCs w:val="20"/>
        </w:rPr>
        <w:t xml:space="preserve">, </w:t>
      </w:r>
      <w:r w:rsidRPr="000E0FDF">
        <w:rPr>
          <w:rFonts w:ascii="Century Gothic" w:hAnsi="Century Gothic"/>
          <w:color w:val="000000"/>
          <w:sz w:val="20"/>
          <w:szCs w:val="20"/>
        </w:rPr>
        <w:t>il a été convenu d’amorcer une</w:t>
      </w:r>
      <w:r w:rsidR="003E195C">
        <w:rPr>
          <w:rFonts w:ascii="Century Gothic" w:hAnsi="Century Gothic"/>
          <w:color w:val="000000"/>
          <w:sz w:val="20"/>
          <w:szCs w:val="20"/>
        </w:rPr>
        <w:t xml:space="preserve"> démarche en vue d’élaborer un </w:t>
      </w:r>
      <w:r w:rsidR="003E195C" w:rsidRPr="003E195C">
        <w:rPr>
          <w:rFonts w:ascii="Century Gothic" w:hAnsi="Century Gothic"/>
          <w:b/>
          <w:color w:val="2E74B5" w:themeColor="accent1" w:themeShade="BF"/>
          <w:sz w:val="20"/>
          <w:szCs w:val="20"/>
        </w:rPr>
        <w:t>P</w:t>
      </w:r>
      <w:r w:rsidRPr="003E195C">
        <w:rPr>
          <w:rFonts w:ascii="Century Gothic" w:hAnsi="Century Gothic"/>
          <w:b/>
          <w:color w:val="2E74B5" w:themeColor="accent1" w:themeShade="BF"/>
          <w:sz w:val="20"/>
          <w:szCs w:val="20"/>
        </w:rPr>
        <w:t xml:space="preserve">lan de services individualisé intersectoriel (PSII). </w:t>
      </w:r>
    </w:p>
    <w:p w14:paraId="23E5F424" w14:textId="6DAB25FC" w:rsidR="000E0FDF" w:rsidRDefault="003E195C" w:rsidP="000E0FDF">
      <w:pPr>
        <w:autoSpaceDE w:val="0"/>
        <w:autoSpaceDN w:val="0"/>
        <w:adjustRightInd w:val="0"/>
        <w:jc w:val="both"/>
        <w:rPr>
          <w:rFonts w:ascii="Century Gothic" w:hAnsi="Century Gothic"/>
          <w:color w:val="000000"/>
          <w:sz w:val="20"/>
          <w:szCs w:val="20"/>
        </w:rPr>
      </w:pPr>
      <w:r>
        <w:rPr>
          <w:rFonts w:ascii="Century Gothic" w:hAnsi="Century Gothic"/>
          <w:color w:val="000000"/>
          <w:sz w:val="20"/>
          <w:szCs w:val="20"/>
        </w:rPr>
        <w:t>Après</w:t>
      </w:r>
      <w:r w:rsidR="00C73DBC">
        <w:rPr>
          <w:rFonts w:ascii="Century Gothic" w:hAnsi="Century Gothic"/>
          <w:color w:val="000000"/>
          <w:sz w:val="20"/>
          <w:szCs w:val="20"/>
        </w:rPr>
        <w:t xml:space="preserve"> une analyse des besoins </w:t>
      </w:r>
      <w:r w:rsidR="00471018">
        <w:rPr>
          <w:rFonts w:ascii="Century Gothic" w:hAnsi="Century Gothic"/>
          <w:color w:val="000000"/>
          <w:sz w:val="20"/>
          <w:szCs w:val="20"/>
        </w:rPr>
        <w:t xml:space="preserve">de leur enfant, </w:t>
      </w:r>
      <w:r w:rsidR="000E0FDF">
        <w:rPr>
          <w:rFonts w:ascii="Century Gothic" w:hAnsi="Century Gothic"/>
          <w:color w:val="000000"/>
          <w:sz w:val="20"/>
          <w:szCs w:val="20"/>
        </w:rPr>
        <w:t>il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 xml:space="preserve"> nous est apparu important de se doter d'une </w:t>
      </w:r>
      <w:r w:rsidR="000E0FDF" w:rsidRPr="000E0FDF">
        <w:rPr>
          <w:rFonts w:ascii="Century Gothic" w:hAnsi="Century Gothic"/>
          <w:b/>
          <w:bCs/>
          <w:color w:val="000000"/>
          <w:sz w:val="20"/>
          <w:szCs w:val="20"/>
        </w:rPr>
        <w:t xml:space="preserve">vision commune et de travailler avec synergie 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>pour déterminer les moyens et les services dans nos réseau</w:t>
      </w:r>
      <w:r w:rsidR="00E14FDA">
        <w:rPr>
          <w:rFonts w:ascii="Century Gothic" w:hAnsi="Century Gothic"/>
          <w:color w:val="000000"/>
          <w:sz w:val="20"/>
          <w:szCs w:val="20"/>
        </w:rPr>
        <w:t>x respectifs qui permettront de</w:t>
      </w:r>
      <w:r w:rsidR="00471018">
        <w:rPr>
          <w:rFonts w:ascii="Century Gothic" w:hAnsi="Century Gothic"/>
          <w:color w:val="000000"/>
          <w:sz w:val="20"/>
          <w:szCs w:val="20"/>
        </w:rPr>
        <w:t xml:space="preserve"> mieux 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 xml:space="preserve">répondre </w:t>
      </w:r>
      <w:r w:rsidR="00471018">
        <w:rPr>
          <w:rFonts w:ascii="Century Gothic" w:hAnsi="Century Gothic"/>
          <w:color w:val="000000"/>
          <w:sz w:val="20"/>
          <w:szCs w:val="20"/>
        </w:rPr>
        <w:t>à ces besoins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 xml:space="preserve">.  </w:t>
      </w:r>
      <w:r w:rsidR="00E14FDA">
        <w:rPr>
          <w:rFonts w:ascii="Century Gothic" w:hAnsi="Century Gothic"/>
          <w:color w:val="000000"/>
          <w:sz w:val="20"/>
          <w:szCs w:val="20"/>
        </w:rPr>
        <w:t>Parce que votre rôle est important auprès d’eux, nous vous convions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 xml:space="preserve"> à participer activement à l’ensemble des étapes de la démarche.</w:t>
      </w:r>
    </w:p>
    <w:p w14:paraId="163A9BB4" w14:textId="77777777" w:rsidR="00EF21F3" w:rsidRPr="000E0FDF" w:rsidRDefault="00EF21F3" w:rsidP="000E0FDF">
      <w:pPr>
        <w:autoSpaceDE w:val="0"/>
        <w:autoSpaceDN w:val="0"/>
        <w:adjustRightInd w:val="0"/>
        <w:jc w:val="both"/>
        <w:rPr>
          <w:rFonts w:ascii="Century Gothic" w:hAnsi="Century Gothic"/>
          <w:color w:val="000000"/>
          <w:sz w:val="20"/>
          <w:szCs w:val="20"/>
        </w:rPr>
      </w:pPr>
    </w:p>
    <w:p w14:paraId="6E4BF079" w14:textId="61740D79" w:rsidR="00FD12AA" w:rsidRDefault="000E0FDF" w:rsidP="00FD12AA">
      <w:pPr>
        <w:autoSpaceDE w:val="0"/>
        <w:autoSpaceDN w:val="0"/>
        <w:adjustRightInd w:val="0"/>
        <w:jc w:val="both"/>
        <w:rPr>
          <w:rFonts w:ascii="Century Gothic" w:hAnsi="Century Gothic"/>
          <w:bCs/>
          <w:color w:val="000000"/>
          <w:sz w:val="20"/>
          <w:szCs w:val="20"/>
        </w:rPr>
      </w:pPr>
      <w:bookmarkStart w:id="0" w:name="_Hlk98857648"/>
      <w:r w:rsidRPr="000E0FDF">
        <w:rPr>
          <w:rFonts w:ascii="Century Gothic" w:hAnsi="Century Gothic"/>
          <w:color w:val="000000"/>
          <w:sz w:val="20"/>
          <w:szCs w:val="20"/>
          <w:u w:val="single"/>
        </w:rPr>
        <w:t>Avant la rencontre</w:t>
      </w:r>
      <w:r w:rsidR="00EF21F3">
        <w:rPr>
          <w:rFonts w:ascii="Century Gothic" w:hAnsi="Century Gothic"/>
          <w:color w:val="000000"/>
          <w:sz w:val="20"/>
          <w:szCs w:val="20"/>
        </w:rPr>
        <w:t xml:space="preserve">, </w:t>
      </w:r>
      <w:r w:rsidRPr="000E0FDF">
        <w:rPr>
          <w:rFonts w:ascii="Century Gothic" w:hAnsi="Century Gothic"/>
          <w:color w:val="000000"/>
          <w:sz w:val="20"/>
          <w:szCs w:val="20"/>
        </w:rPr>
        <w:t xml:space="preserve">où sera élaboré le PSII, </w:t>
      </w:r>
      <w:r w:rsidR="00EA5A2E">
        <w:rPr>
          <w:rFonts w:ascii="Century Gothic" w:hAnsi="Century Gothic"/>
          <w:color w:val="000000"/>
          <w:sz w:val="20"/>
          <w:szCs w:val="20"/>
        </w:rPr>
        <w:t xml:space="preserve">nous vous </w:t>
      </w:r>
      <w:r w:rsidR="00E14FDA">
        <w:rPr>
          <w:rFonts w:ascii="Century Gothic" w:hAnsi="Century Gothic"/>
          <w:color w:val="000000"/>
          <w:sz w:val="20"/>
          <w:szCs w:val="20"/>
        </w:rPr>
        <w:t>invitons à préparer</w:t>
      </w:r>
      <w:r w:rsidRPr="000E0FDF">
        <w:rPr>
          <w:rFonts w:ascii="Century Gothic" w:hAnsi="Century Gothic"/>
          <w:color w:val="000000"/>
          <w:sz w:val="20"/>
          <w:szCs w:val="20"/>
        </w:rPr>
        <w:t xml:space="preserve"> </w:t>
      </w:r>
      <w:r w:rsidR="00E14FDA">
        <w:rPr>
          <w:rFonts w:ascii="Century Gothic" w:hAnsi="Century Gothic"/>
          <w:color w:val="000000"/>
          <w:sz w:val="20"/>
          <w:szCs w:val="20"/>
        </w:rPr>
        <w:t xml:space="preserve">ou rassembler les informations </w:t>
      </w:r>
      <w:r w:rsidR="003E195C">
        <w:rPr>
          <w:rFonts w:ascii="Century Gothic" w:hAnsi="Century Gothic"/>
          <w:color w:val="000000"/>
          <w:sz w:val="20"/>
          <w:szCs w:val="20"/>
        </w:rPr>
        <w:t xml:space="preserve">et analyses </w:t>
      </w:r>
      <w:r w:rsidR="00E14FDA">
        <w:rPr>
          <w:rFonts w:ascii="Century Gothic" w:hAnsi="Century Gothic"/>
          <w:color w:val="000000"/>
          <w:sz w:val="20"/>
          <w:szCs w:val="20"/>
        </w:rPr>
        <w:t>pertinentes</w:t>
      </w:r>
      <w:r w:rsidRPr="000E0FDF">
        <w:rPr>
          <w:rFonts w:ascii="Century Gothic" w:hAnsi="Century Gothic"/>
          <w:color w:val="000000"/>
          <w:sz w:val="20"/>
          <w:szCs w:val="20"/>
        </w:rPr>
        <w:t xml:space="preserve"> </w:t>
      </w:r>
      <w:r w:rsidR="003E195C">
        <w:rPr>
          <w:rFonts w:ascii="Century Gothic" w:hAnsi="Century Gothic"/>
          <w:color w:val="000000"/>
          <w:sz w:val="20"/>
          <w:szCs w:val="20"/>
        </w:rPr>
        <w:t xml:space="preserve">relatives aux besoins de l’enfant que vous avez pu effectuer ou récolter dans votre mandat auprès de la famille qui pourront nourrir la réflexion collective et </w:t>
      </w:r>
      <w:r w:rsidR="00E14FDA">
        <w:rPr>
          <w:rFonts w:ascii="Century Gothic" w:hAnsi="Century Gothic"/>
          <w:color w:val="000000"/>
          <w:sz w:val="20"/>
          <w:szCs w:val="20"/>
        </w:rPr>
        <w:t>votre participation active au dialogue autour des besoins de l’enfant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>.</w:t>
      </w:r>
    </w:p>
    <w:p w14:paraId="761D687B" w14:textId="77777777" w:rsidR="00EF21F3" w:rsidRPr="000E0FDF" w:rsidRDefault="00EF21F3" w:rsidP="00FD12AA">
      <w:pPr>
        <w:autoSpaceDE w:val="0"/>
        <w:autoSpaceDN w:val="0"/>
        <w:adjustRightInd w:val="0"/>
        <w:jc w:val="both"/>
        <w:rPr>
          <w:rFonts w:ascii="Century Gothic" w:hAnsi="Century Gothic"/>
          <w:bCs/>
          <w:color w:val="000000"/>
          <w:sz w:val="20"/>
          <w:szCs w:val="20"/>
        </w:rPr>
      </w:pPr>
    </w:p>
    <w:p w14:paraId="291F9C6B" w14:textId="3E69E8C0" w:rsidR="00A54239" w:rsidRDefault="00E14FDA" w:rsidP="00E14FDA">
      <w:pPr>
        <w:autoSpaceDE w:val="0"/>
        <w:autoSpaceDN w:val="0"/>
        <w:adjustRightInd w:val="0"/>
        <w:jc w:val="both"/>
        <w:rPr>
          <w:rFonts w:ascii="Century Gothic" w:hAnsi="Century Gothic"/>
          <w:bCs/>
          <w:color w:val="000000"/>
          <w:sz w:val="20"/>
          <w:szCs w:val="20"/>
        </w:rPr>
      </w:pPr>
      <w:r w:rsidRPr="00A54239">
        <w:rPr>
          <w:rFonts w:ascii="Century Gothic" w:hAnsi="Century Gothic"/>
          <w:bCs/>
          <w:color w:val="000000"/>
          <w:sz w:val="20"/>
          <w:szCs w:val="20"/>
        </w:rPr>
        <w:t xml:space="preserve">En préparation à la rencontre PSII, nous aurons également l’occasion, soit au téléphone, soit en rencontre préparatoire, </w:t>
      </w:r>
      <w:r w:rsidRPr="00A54239">
        <w:rPr>
          <w:rFonts w:ascii="Century Gothic" w:hAnsi="Century Gothic"/>
          <w:b/>
          <w:bCs/>
          <w:color w:val="000000"/>
          <w:sz w:val="20"/>
          <w:szCs w:val="20"/>
        </w:rPr>
        <w:t>de déterminer les rôles de tous et chacun</w:t>
      </w:r>
      <w:r w:rsidR="00EF21F3">
        <w:rPr>
          <w:rFonts w:ascii="Century Gothic" w:hAnsi="Century Gothic"/>
          <w:b/>
          <w:bCs/>
          <w:color w:val="000000"/>
          <w:sz w:val="20"/>
          <w:szCs w:val="20"/>
        </w:rPr>
        <w:t>,</w:t>
      </w:r>
      <w:r w:rsidRPr="00A54239">
        <w:rPr>
          <w:rFonts w:ascii="Century Gothic" w:hAnsi="Century Gothic"/>
          <w:bCs/>
          <w:color w:val="000000"/>
          <w:sz w:val="20"/>
          <w:szCs w:val="20"/>
        </w:rPr>
        <w:t xml:space="preserve"> </w:t>
      </w:r>
      <w:r w:rsidR="003E195C">
        <w:rPr>
          <w:rFonts w:ascii="Century Gothic" w:hAnsi="Century Gothic"/>
          <w:bCs/>
          <w:color w:val="000000"/>
          <w:sz w:val="20"/>
          <w:szCs w:val="20"/>
        </w:rPr>
        <w:t xml:space="preserve">lors de la démarche </w:t>
      </w:r>
      <w:r w:rsidRPr="00A54239">
        <w:rPr>
          <w:rFonts w:ascii="Century Gothic" w:hAnsi="Century Gothic"/>
          <w:bCs/>
          <w:color w:val="000000"/>
          <w:sz w:val="20"/>
          <w:szCs w:val="20"/>
        </w:rPr>
        <w:t>PSII.</w:t>
      </w:r>
    </w:p>
    <w:p w14:paraId="2AC0F4BB" w14:textId="77777777" w:rsidR="00EF21F3" w:rsidRPr="000E0FDF" w:rsidRDefault="00EF21F3" w:rsidP="00E14FDA">
      <w:pPr>
        <w:autoSpaceDE w:val="0"/>
        <w:autoSpaceDN w:val="0"/>
        <w:adjustRightInd w:val="0"/>
        <w:jc w:val="both"/>
        <w:rPr>
          <w:rFonts w:ascii="Century Gothic" w:hAnsi="Century Gothic"/>
          <w:bCs/>
          <w:color w:val="000000"/>
          <w:sz w:val="20"/>
          <w:szCs w:val="20"/>
        </w:rPr>
      </w:pPr>
    </w:p>
    <w:p w14:paraId="42076F9A" w14:textId="4779746A" w:rsidR="00A54239" w:rsidRDefault="000E0FDF" w:rsidP="000E0FDF">
      <w:pPr>
        <w:autoSpaceDE w:val="0"/>
        <w:autoSpaceDN w:val="0"/>
        <w:adjustRightInd w:val="0"/>
        <w:jc w:val="both"/>
        <w:rPr>
          <w:rFonts w:ascii="Century Gothic" w:hAnsi="Century Gothic"/>
          <w:bCs/>
          <w:color w:val="000000"/>
          <w:sz w:val="20"/>
          <w:szCs w:val="20"/>
        </w:rPr>
      </w:pPr>
      <w:r w:rsidRPr="000E0FDF">
        <w:rPr>
          <w:rFonts w:ascii="Century Gothic" w:hAnsi="Century Gothic"/>
          <w:bCs/>
          <w:color w:val="000000"/>
          <w:sz w:val="20"/>
          <w:szCs w:val="20"/>
          <w:u w:val="single"/>
        </w:rPr>
        <w:t>Pendant la rencontre</w:t>
      </w:r>
      <w:r w:rsidR="0061403B">
        <w:rPr>
          <w:rFonts w:ascii="Century Gothic" w:hAnsi="Century Gothic"/>
          <w:bCs/>
          <w:color w:val="000000"/>
          <w:sz w:val="20"/>
          <w:szCs w:val="20"/>
        </w:rPr>
        <w:t xml:space="preserve"> du PSII :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 xml:space="preserve"> </w:t>
      </w:r>
      <w:r w:rsidR="00EF21F3">
        <w:rPr>
          <w:rFonts w:ascii="Century Gothic" w:hAnsi="Century Gothic"/>
          <w:bCs/>
          <w:color w:val="000000"/>
          <w:sz w:val="20"/>
          <w:szCs w:val="20"/>
        </w:rPr>
        <w:t>c</w:t>
      </w:r>
      <w:r w:rsidR="0061403B" w:rsidRPr="00EA5A2E">
        <w:rPr>
          <w:rFonts w:ascii="Century Gothic" w:hAnsi="Century Gothic"/>
          <w:bCs/>
          <w:color w:val="000000"/>
          <w:sz w:val="20"/>
          <w:szCs w:val="20"/>
        </w:rPr>
        <w:t xml:space="preserve">ette rencontre est au cœur de la démarche. Elle sera un espace </w:t>
      </w:r>
      <w:r w:rsidR="00A50D90" w:rsidRPr="00EA5A2E">
        <w:rPr>
          <w:rFonts w:ascii="Century Gothic" w:hAnsi="Century Gothic"/>
          <w:bCs/>
          <w:color w:val="000000"/>
          <w:sz w:val="20"/>
          <w:szCs w:val="20"/>
        </w:rPr>
        <w:t>pour nous concerter et arrimer</w:t>
      </w:r>
      <w:r w:rsidR="00A50D90">
        <w:rPr>
          <w:rFonts w:ascii="Century Gothic" w:hAnsi="Century Gothic"/>
          <w:bCs/>
          <w:color w:val="000000"/>
          <w:sz w:val="20"/>
          <w:szCs w:val="20"/>
        </w:rPr>
        <w:t xml:space="preserve"> 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 xml:space="preserve">nos ressources pour tenter de </w:t>
      </w:r>
      <w:r w:rsidRPr="000E0FDF">
        <w:rPr>
          <w:rFonts w:ascii="Century Gothic" w:hAnsi="Century Gothic"/>
          <w:b/>
          <w:color w:val="000000"/>
          <w:sz w:val="20"/>
          <w:szCs w:val="20"/>
        </w:rPr>
        <w:t>répondre aux besoins prioritaires privilégiés par l’enfant et sa famille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 xml:space="preserve"> en tenant compte de l’analyse globale des besoins à laquelle chacun d’entre nous aura participé. Le tout, dans le respect de nos mandats respectifs. Le </w:t>
      </w:r>
      <w:r w:rsidRPr="000E0FDF">
        <w:rPr>
          <w:rFonts w:ascii="Century Gothic" w:hAnsi="Century Gothic"/>
          <w:b/>
          <w:color w:val="000000"/>
          <w:sz w:val="20"/>
          <w:szCs w:val="20"/>
        </w:rPr>
        <w:t>PSII sera rédigé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 xml:space="preserve"> en ce sens </w:t>
      </w:r>
      <w:r w:rsidR="007A5330">
        <w:rPr>
          <w:rFonts w:ascii="Century Gothic" w:hAnsi="Century Gothic"/>
          <w:bCs/>
          <w:color w:val="000000"/>
          <w:sz w:val="20"/>
          <w:szCs w:val="20"/>
        </w:rPr>
        <w:t>pour refléter cette entente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>.</w:t>
      </w:r>
    </w:p>
    <w:p w14:paraId="0ADD65C1" w14:textId="77777777" w:rsidR="00EF21F3" w:rsidRPr="000E0FDF" w:rsidRDefault="00EF21F3" w:rsidP="000E0FDF">
      <w:pPr>
        <w:autoSpaceDE w:val="0"/>
        <w:autoSpaceDN w:val="0"/>
        <w:adjustRightInd w:val="0"/>
        <w:jc w:val="both"/>
        <w:rPr>
          <w:rFonts w:ascii="Century Gothic" w:hAnsi="Century Gothic"/>
          <w:bCs/>
          <w:color w:val="000000"/>
          <w:sz w:val="20"/>
          <w:szCs w:val="20"/>
        </w:rPr>
      </w:pPr>
    </w:p>
    <w:p w14:paraId="1939CBA5" w14:textId="4146E672" w:rsidR="000E0FDF" w:rsidRPr="000E0FDF" w:rsidRDefault="000E0FDF" w:rsidP="000E0FDF">
      <w:pPr>
        <w:autoSpaceDE w:val="0"/>
        <w:autoSpaceDN w:val="0"/>
        <w:adjustRightInd w:val="0"/>
        <w:jc w:val="both"/>
        <w:rPr>
          <w:rFonts w:ascii="Century Gothic" w:hAnsi="Century Gothic"/>
          <w:color w:val="000000"/>
          <w:sz w:val="20"/>
          <w:szCs w:val="20"/>
        </w:rPr>
      </w:pPr>
      <w:r w:rsidRPr="000E0FDF">
        <w:rPr>
          <w:rFonts w:ascii="Century Gothic" w:hAnsi="Century Gothic"/>
          <w:bCs/>
          <w:color w:val="000000"/>
          <w:sz w:val="20"/>
          <w:szCs w:val="20"/>
          <w:u w:val="single"/>
        </w:rPr>
        <w:t>Après la rencontre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 xml:space="preserve"> du PSII, </w:t>
      </w:r>
      <w:r w:rsidR="007A5330">
        <w:rPr>
          <w:rFonts w:ascii="Century Gothic" w:hAnsi="Century Gothic"/>
          <w:bCs/>
          <w:color w:val="000000"/>
          <w:sz w:val="20"/>
          <w:szCs w:val="20"/>
        </w:rPr>
        <w:t>nous pourrons collectivement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 xml:space="preserve"> </w:t>
      </w:r>
      <w:r w:rsidR="007A5330">
        <w:rPr>
          <w:rFonts w:ascii="Century Gothic" w:hAnsi="Century Gothic"/>
          <w:b/>
          <w:color w:val="000000"/>
          <w:sz w:val="20"/>
          <w:szCs w:val="20"/>
        </w:rPr>
        <w:t xml:space="preserve">mettre en œuvre le plan de services et </w:t>
      </w:r>
      <w:r w:rsidRPr="000E0FDF">
        <w:rPr>
          <w:rFonts w:ascii="Century Gothic" w:hAnsi="Century Gothic"/>
          <w:b/>
          <w:color w:val="000000"/>
          <w:sz w:val="20"/>
          <w:szCs w:val="20"/>
        </w:rPr>
        <w:t>en suivre les retombées</w:t>
      </w:r>
      <w:r w:rsidRPr="000E0FDF">
        <w:rPr>
          <w:rFonts w:ascii="Century Gothic" w:hAnsi="Century Gothic"/>
          <w:bCs/>
          <w:color w:val="000000"/>
          <w:sz w:val="20"/>
          <w:szCs w:val="20"/>
        </w:rPr>
        <w:t>, afin d’ajuster au besoin les moyens mis en place. Nous souhaiterons aussi connaitre votre appréciation de la démarche intersectorielle de sorte à développer un partenariat satisfaisant au service des familles.</w:t>
      </w:r>
    </w:p>
    <w:bookmarkEnd w:id="0"/>
    <w:p w14:paraId="5A498893" w14:textId="6A9544E6" w:rsidR="000E0FDF" w:rsidRPr="000E0FDF" w:rsidRDefault="00A54239" w:rsidP="00EF21F3">
      <w:pPr>
        <w:rPr>
          <w:rFonts w:ascii="Century Gothic" w:hAnsi="Century Gothic"/>
          <w:color w:val="000000"/>
          <w:sz w:val="20"/>
          <w:szCs w:val="20"/>
        </w:rPr>
      </w:pPr>
      <w:r>
        <w:rPr>
          <w:rFonts w:ascii="Century Gothic" w:hAnsi="Century Gothic"/>
          <w:color w:val="000000"/>
          <w:sz w:val="20"/>
          <w:szCs w:val="20"/>
        </w:rPr>
        <w:br w:type="page"/>
      </w:r>
    </w:p>
    <w:p w14:paraId="2025D492" w14:textId="635266A4" w:rsidR="00A279B4" w:rsidRDefault="000E0FDF" w:rsidP="000E0FDF">
      <w:pPr>
        <w:autoSpaceDE w:val="0"/>
        <w:autoSpaceDN w:val="0"/>
        <w:adjustRightInd w:val="0"/>
        <w:jc w:val="both"/>
        <w:rPr>
          <w:rFonts w:ascii="Century Gothic" w:hAnsi="Century Gothic"/>
          <w:color w:val="000000"/>
          <w:sz w:val="20"/>
          <w:szCs w:val="20"/>
        </w:rPr>
      </w:pPr>
      <w:r w:rsidRPr="000E0FDF">
        <w:rPr>
          <w:rFonts w:ascii="Century Gothic" w:hAnsi="Century Gothic"/>
          <w:color w:val="000000"/>
          <w:sz w:val="20"/>
          <w:szCs w:val="20"/>
        </w:rPr>
        <w:lastRenderedPageBreak/>
        <w:t xml:space="preserve">En vue de planifier les premières </w:t>
      </w:r>
      <w:r w:rsidRPr="003E195C">
        <w:rPr>
          <w:rFonts w:ascii="Century Gothic" w:hAnsi="Century Gothic"/>
          <w:color w:val="000000"/>
          <w:sz w:val="20"/>
          <w:szCs w:val="20"/>
        </w:rPr>
        <w:t>étapes</w:t>
      </w:r>
      <w:r w:rsidR="00EA5A2E" w:rsidRPr="003E195C">
        <w:rPr>
          <w:rFonts w:ascii="Century Gothic" w:hAnsi="Century Gothic"/>
          <w:color w:val="000000"/>
          <w:sz w:val="20"/>
          <w:szCs w:val="20"/>
        </w:rPr>
        <w:t xml:space="preserve"> et</w:t>
      </w:r>
      <w:r w:rsidRPr="003E195C">
        <w:rPr>
          <w:rFonts w:ascii="Century Gothic" w:hAnsi="Century Gothic"/>
          <w:color w:val="000000"/>
          <w:sz w:val="20"/>
          <w:szCs w:val="20"/>
        </w:rPr>
        <w:t xml:space="preserve"> </w:t>
      </w:r>
      <w:r w:rsidR="00E928CD" w:rsidRPr="003E195C">
        <w:rPr>
          <w:rFonts w:ascii="Century Gothic" w:hAnsi="Century Gothic"/>
          <w:color w:val="000000"/>
          <w:sz w:val="20"/>
          <w:szCs w:val="20"/>
        </w:rPr>
        <w:t xml:space="preserve">la rencontre PSII, </w:t>
      </w:r>
      <w:r w:rsidR="00EA5A2E" w:rsidRPr="003E195C">
        <w:rPr>
          <w:rFonts w:ascii="Century Gothic" w:hAnsi="Century Gothic"/>
          <w:color w:val="000000"/>
          <w:sz w:val="20"/>
          <w:szCs w:val="20"/>
        </w:rPr>
        <w:t>merci</w:t>
      </w:r>
      <w:r w:rsidR="0044686E" w:rsidRPr="003E195C">
        <w:rPr>
          <w:rFonts w:ascii="Century Gothic" w:hAnsi="Century Gothic"/>
          <w:color w:val="000000"/>
          <w:sz w:val="20"/>
          <w:szCs w:val="20"/>
        </w:rPr>
        <w:t xml:space="preserve"> d’</w:t>
      </w:r>
      <w:r w:rsidRPr="003E195C">
        <w:rPr>
          <w:rFonts w:ascii="Century Gothic" w:hAnsi="Century Gothic"/>
          <w:color w:val="000000"/>
          <w:sz w:val="20"/>
          <w:szCs w:val="20"/>
        </w:rPr>
        <w:t xml:space="preserve">indiquer </w:t>
      </w:r>
      <w:r w:rsidR="00EF21F3" w:rsidRPr="003E195C">
        <w:rPr>
          <w:rFonts w:ascii="Century Gothic" w:hAnsi="Century Gothic"/>
          <w:b/>
          <w:color w:val="000000"/>
          <w:sz w:val="20"/>
          <w:szCs w:val="20"/>
        </w:rPr>
        <w:t>deux plages horaires</w:t>
      </w:r>
      <w:r w:rsidR="00EA5A2E" w:rsidRPr="003E195C">
        <w:rPr>
          <w:rFonts w:ascii="Century Gothic" w:hAnsi="Century Gothic"/>
          <w:b/>
          <w:color w:val="000000"/>
          <w:sz w:val="20"/>
          <w:szCs w:val="20"/>
        </w:rPr>
        <w:t xml:space="preserve"> parmi celles proposées</w:t>
      </w:r>
      <w:r w:rsidR="00471018" w:rsidRPr="003E195C">
        <w:rPr>
          <w:rFonts w:ascii="Century Gothic" w:hAnsi="Century Gothic"/>
          <w:b/>
          <w:color w:val="000000"/>
          <w:sz w:val="20"/>
          <w:szCs w:val="20"/>
        </w:rPr>
        <w:t xml:space="preserve"> </w:t>
      </w:r>
      <w:r w:rsidR="00EC5B87" w:rsidRPr="003E195C">
        <w:rPr>
          <w:rFonts w:ascii="Century Gothic" w:hAnsi="Century Gothic"/>
          <w:color w:val="000000"/>
          <w:sz w:val="20"/>
          <w:szCs w:val="20"/>
        </w:rPr>
        <w:t>en ré</w:t>
      </w:r>
      <w:r w:rsidR="00EC5B87" w:rsidRPr="00EC5B87">
        <w:rPr>
          <w:rFonts w:ascii="Century Gothic" w:hAnsi="Century Gothic"/>
          <w:color w:val="000000"/>
          <w:sz w:val="20"/>
          <w:szCs w:val="20"/>
        </w:rPr>
        <w:t>pondant à ce courriel</w:t>
      </w:r>
      <w:r w:rsidR="00EC5B87">
        <w:rPr>
          <w:rFonts w:ascii="Century Gothic" w:hAnsi="Century Gothic"/>
          <w:b/>
          <w:color w:val="000000"/>
          <w:sz w:val="20"/>
          <w:szCs w:val="20"/>
        </w:rPr>
        <w:t xml:space="preserve"> </w:t>
      </w:r>
      <w:r w:rsidR="00471018" w:rsidRPr="00471018">
        <w:rPr>
          <w:rFonts w:ascii="Century Gothic" w:hAnsi="Century Gothic"/>
          <w:color w:val="000000"/>
          <w:sz w:val="20"/>
          <w:szCs w:val="20"/>
        </w:rPr>
        <w:t>(d’ici les 5 prochains jours</w:t>
      </w:r>
      <w:r w:rsidR="00EF21F3">
        <w:rPr>
          <w:rFonts w:ascii="Century Gothic" w:hAnsi="Century Gothic"/>
          <w:color w:val="000000"/>
          <w:sz w:val="20"/>
          <w:szCs w:val="20"/>
        </w:rPr>
        <w:t>)</w:t>
      </w:r>
      <w:r w:rsidR="00E928CD">
        <w:rPr>
          <w:rFonts w:ascii="Century Gothic" w:hAnsi="Century Gothic"/>
          <w:color w:val="000000"/>
          <w:sz w:val="20"/>
          <w:szCs w:val="20"/>
        </w:rPr>
        <w:t xml:space="preserve">. </w:t>
      </w:r>
    </w:p>
    <w:p w14:paraId="75A12557" w14:textId="35C6A146" w:rsidR="000E0FDF" w:rsidRPr="00EA5A2E" w:rsidRDefault="00E928CD" w:rsidP="000E0FDF">
      <w:pPr>
        <w:autoSpaceDE w:val="0"/>
        <w:autoSpaceDN w:val="0"/>
        <w:adjustRightInd w:val="0"/>
        <w:jc w:val="both"/>
        <w:rPr>
          <w:rFonts w:ascii="Century Gothic" w:hAnsi="Century Gothic"/>
          <w:color w:val="000000"/>
          <w:sz w:val="20"/>
          <w:szCs w:val="20"/>
          <w:highlight w:val="cyan"/>
        </w:rPr>
      </w:pPr>
      <w:r>
        <w:rPr>
          <w:rFonts w:ascii="Century Gothic" w:hAnsi="Century Gothic"/>
          <w:color w:val="000000"/>
          <w:sz w:val="20"/>
          <w:szCs w:val="20"/>
        </w:rPr>
        <w:t xml:space="preserve">Nous nous engageons à confirmer la date choisie le plus rapidement possible après réception des réponses. 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2268"/>
      </w:tblGrid>
      <w:tr w:rsidR="003E195C" w14:paraId="66950F9D" w14:textId="77777777" w:rsidTr="00EF21F3">
        <w:trPr>
          <w:jc w:val="center"/>
        </w:trPr>
        <w:tc>
          <w:tcPr>
            <w:tcW w:w="4248" w:type="dxa"/>
            <w:gridSpan w:val="2"/>
          </w:tcPr>
          <w:p w14:paraId="11FC406E" w14:textId="777EC30F" w:rsidR="003E195C" w:rsidRPr="00E14FDA" w:rsidRDefault="003E195C" w:rsidP="000E0FDF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E14FDA">
              <w:rPr>
                <w:rFonts w:ascii="Century Gothic" w:hAnsi="Century Gothic"/>
                <w:color w:val="000000"/>
                <w:sz w:val="20"/>
                <w:szCs w:val="20"/>
              </w:rPr>
              <w:t>Proposition de dates pour rencontre PSII</w:t>
            </w:r>
          </w:p>
        </w:tc>
      </w:tr>
      <w:tr w:rsidR="003E195C" w:rsidRPr="003E195C" w14:paraId="15DF3BEB" w14:textId="77777777" w:rsidTr="00EF21F3">
        <w:trPr>
          <w:jc w:val="center"/>
        </w:trPr>
        <w:tc>
          <w:tcPr>
            <w:tcW w:w="1980" w:type="dxa"/>
          </w:tcPr>
          <w:p w14:paraId="7F84DEA9" w14:textId="0479AFE5" w:rsidR="003E195C" w:rsidRPr="003E195C" w:rsidRDefault="003E195C" w:rsidP="00EF21F3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3E195C">
              <w:rPr>
                <w:rFonts w:ascii="Century Gothic" w:hAnsi="Century Gothic"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2268" w:type="dxa"/>
          </w:tcPr>
          <w:p w14:paraId="275EF76D" w14:textId="6B388B73" w:rsidR="003E195C" w:rsidRPr="003E195C" w:rsidRDefault="003E195C" w:rsidP="00EF21F3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3E195C">
              <w:rPr>
                <w:rFonts w:ascii="Century Gothic" w:hAnsi="Century Gothic"/>
                <w:color w:val="000000"/>
                <w:sz w:val="20"/>
                <w:szCs w:val="20"/>
              </w:rPr>
              <w:t>Heure</w:t>
            </w:r>
          </w:p>
        </w:tc>
      </w:tr>
      <w:tr w:rsidR="003E195C" w14:paraId="060DF7BE" w14:textId="77777777" w:rsidTr="00EF21F3">
        <w:trPr>
          <w:jc w:val="center"/>
        </w:trPr>
        <w:tc>
          <w:tcPr>
            <w:tcW w:w="1980" w:type="dxa"/>
          </w:tcPr>
          <w:p w14:paraId="300A617E" w14:textId="77777777" w:rsidR="003E195C" w:rsidRDefault="003E195C" w:rsidP="000E0FDF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268" w:type="dxa"/>
          </w:tcPr>
          <w:p w14:paraId="194AE9D1" w14:textId="77777777" w:rsidR="003E195C" w:rsidRDefault="003E195C" w:rsidP="000E0FDF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color w:val="000000"/>
                <w:sz w:val="20"/>
                <w:szCs w:val="20"/>
                <w:u w:val="single"/>
              </w:rPr>
            </w:pPr>
          </w:p>
        </w:tc>
      </w:tr>
      <w:tr w:rsidR="003E195C" w14:paraId="1D8D7920" w14:textId="77777777" w:rsidTr="00EF21F3">
        <w:trPr>
          <w:jc w:val="center"/>
        </w:trPr>
        <w:tc>
          <w:tcPr>
            <w:tcW w:w="1980" w:type="dxa"/>
          </w:tcPr>
          <w:p w14:paraId="60E5DE95" w14:textId="77777777" w:rsidR="003E195C" w:rsidRDefault="003E195C" w:rsidP="000E0FDF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268" w:type="dxa"/>
          </w:tcPr>
          <w:p w14:paraId="6D98DA8F" w14:textId="77777777" w:rsidR="003E195C" w:rsidRDefault="003E195C" w:rsidP="000E0FDF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color w:val="000000"/>
                <w:sz w:val="20"/>
                <w:szCs w:val="20"/>
                <w:u w:val="single"/>
              </w:rPr>
            </w:pPr>
          </w:p>
        </w:tc>
      </w:tr>
      <w:tr w:rsidR="003E195C" w14:paraId="72636627" w14:textId="77777777" w:rsidTr="00EF21F3">
        <w:trPr>
          <w:jc w:val="center"/>
        </w:trPr>
        <w:tc>
          <w:tcPr>
            <w:tcW w:w="1980" w:type="dxa"/>
          </w:tcPr>
          <w:p w14:paraId="18DCA331" w14:textId="77777777" w:rsidR="003E195C" w:rsidRDefault="003E195C" w:rsidP="000E0FDF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268" w:type="dxa"/>
          </w:tcPr>
          <w:p w14:paraId="636D47AB" w14:textId="77777777" w:rsidR="003E195C" w:rsidRDefault="003E195C" w:rsidP="000E0FDF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/>
                <w:color w:val="000000"/>
                <w:sz w:val="20"/>
                <w:szCs w:val="20"/>
                <w:u w:val="single"/>
              </w:rPr>
            </w:pPr>
          </w:p>
        </w:tc>
      </w:tr>
    </w:tbl>
    <w:p w14:paraId="5EA825FB" w14:textId="4F51052A" w:rsidR="000E0FDF" w:rsidRPr="000E0FDF" w:rsidRDefault="000E0FDF" w:rsidP="000E0FDF">
      <w:pPr>
        <w:autoSpaceDE w:val="0"/>
        <w:autoSpaceDN w:val="0"/>
        <w:adjustRightInd w:val="0"/>
        <w:jc w:val="both"/>
        <w:rPr>
          <w:rFonts w:ascii="Century Gothic" w:hAnsi="Century Gothic"/>
          <w:color w:val="000000"/>
          <w:sz w:val="20"/>
          <w:szCs w:val="20"/>
        </w:rPr>
      </w:pPr>
    </w:p>
    <w:p w14:paraId="73C5F0B6" w14:textId="3EED3A67" w:rsidR="000E0FDF" w:rsidRPr="000E0FDF" w:rsidRDefault="00E928CD" w:rsidP="000E0FDF">
      <w:pPr>
        <w:autoSpaceDE w:val="0"/>
        <w:autoSpaceDN w:val="0"/>
        <w:adjustRightInd w:val="0"/>
        <w:jc w:val="both"/>
        <w:rPr>
          <w:rFonts w:ascii="Century Gothic" w:hAnsi="Century Gothic"/>
          <w:color w:val="000000"/>
          <w:sz w:val="20"/>
          <w:szCs w:val="20"/>
        </w:rPr>
      </w:pPr>
      <w:r>
        <w:rPr>
          <w:rFonts w:ascii="Century Gothic" w:hAnsi="Century Gothic"/>
          <w:color w:val="000000"/>
          <w:sz w:val="20"/>
          <w:szCs w:val="20"/>
        </w:rPr>
        <w:t>Si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 xml:space="preserve"> vous estim</w:t>
      </w:r>
      <w:r w:rsidR="003E195C">
        <w:rPr>
          <w:rFonts w:ascii="Century Gothic" w:hAnsi="Century Gothic"/>
          <w:color w:val="000000"/>
          <w:sz w:val="20"/>
          <w:szCs w:val="20"/>
        </w:rPr>
        <w:t>i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 xml:space="preserve">ez que d'autres personnes que celles au cœur de cet échange devraient être impliquées dans la démarche de PSII, SVP </w:t>
      </w:r>
      <w:r w:rsidR="00A54239">
        <w:rPr>
          <w:rFonts w:ascii="Century Gothic" w:hAnsi="Century Gothic"/>
          <w:color w:val="000000"/>
          <w:sz w:val="20"/>
          <w:szCs w:val="20"/>
        </w:rPr>
        <w:t>nous</w:t>
      </w:r>
      <w:r w:rsidR="007A5330">
        <w:rPr>
          <w:rFonts w:ascii="Century Gothic" w:hAnsi="Century Gothic"/>
          <w:color w:val="000000"/>
          <w:sz w:val="20"/>
          <w:szCs w:val="20"/>
        </w:rPr>
        <w:t xml:space="preserve"> en</w:t>
      </w:r>
      <w:r w:rsidR="000E0FDF" w:rsidRPr="000E0FDF">
        <w:rPr>
          <w:rFonts w:ascii="Century Gothic" w:hAnsi="Century Gothic"/>
          <w:color w:val="000000"/>
          <w:sz w:val="20"/>
          <w:szCs w:val="20"/>
        </w:rPr>
        <w:t xml:space="preserve"> faire part afin d’en convenir avec les parents et de les inviter. </w:t>
      </w:r>
    </w:p>
    <w:p w14:paraId="0BB070DA" w14:textId="6B09AA23" w:rsidR="000E0FDF" w:rsidRDefault="000E0FDF" w:rsidP="000E0FDF">
      <w:pPr>
        <w:autoSpaceDE w:val="0"/>
        <w:autoSpaceDN w:val="0"/>
        <w:adjustRightInd w:val="0"/>
        <w:rPr>
          <w:rFonts w:ascii="Century Gothic" w:hAnsi="Century Gothic"/>
          <w:b/>
          <w:bCs/>
          <w:color w:val="000000"/>
          <w:sz w:val="20"/>
          <w:szCs w:val="20"/>
        </w:rPr>
      </w:pPr>
    </w:p>
    <w:p w14:paraId="6CD10436" w14:textId="1A245475" w:rsidR="00E928CD" w:rsidRPr="003E195C" w:rsidRDefault="003E195C" w:rsidP="000E0FDF">
      <w:pPr>
        <w:autoSpaceDE w:val="0"/>
        <w:autoSpaceDN w:val="0"/>
        <w:adjustRightInd w:val="0"/>
        <w:rPr>
          <w:rFonts w:ascii="Century Gothic" w:hAnsi="Century Gothic"/>
          <w:bCs/>
          <w:color w:val="000000"/>
          <w:sz w:val="20"/>
          <w:szCs w:val="20"/>
        </w:rPr>
      </w:pPr>
      <w:r w:rsidRPr="003E195C">
        <w:rPr>
          <w:rFonts w:ascii="Century Gothic" w:hAnsi="Century Gothic"/>
          <w:bCs/>
          <w:color w:val="000000"/>
          <w:sz w:val="20"/>
          <w:szCs w:val="20"/>
        </w:rPr>
        <w:t xml:space="preserve">Nous vous remercions de votre précieuse collaboration ! </w:t>
      </w:r>
    </w:p>
    <w:p w14:paraId="4E0DD785" w14:textId="7EC8CDFD" w:rsidR="00E928CD" w:rsidRDefault="00E928CD" w:rsidP="000E0FDF">
      <w:pPr>
        <w:autoSpaceDE w:val="0"/>
        <w:autoSpaceDN w:val="0"/>
        <w:adjustRightInd w:val="0"/>
        <w:rPr>
          <w:rFonts w:ascii="Century Gothic" w:hAnsi="Century Gothic"/>
          <w:b/>
          <w:bCs/>
          <w:color w:val="000000"/>
          <w:sz w:val="20"/>
          <w:szCs w:val="20"/>
        </w:rPr>
      </w:pPr>
    </w:p>
    <w:p w14:paraId="789359AB" w14:textId="77777777" w:rsidR="003E195C" w:rsidRPr="000E0FDF" w:rsidRDefault="003E195C" w:rsidP="000E0FDF">
      <w:pPr>
        <w:autoSpaceDE w:val="0"/>
        <w:autoSpaceDN w:val="0"/>
        <w:adjustRightInd w:val="0"/>
        <w:rPr>
          <w:rFonts w:ascii="Century Gothic" w:hAnsi="Century Gothic"/>
          <w:b/>
          <w:bCs/>
          <w:color w:val="000000"/>
          <w:sz w:val="20"/>
          <w:szCs w:val="20"/>
        </w:rPr>
      </w:pPr>
    </w:p>
    <w:p w14:paraId="0AE6230E" w14:textId="77777777" w:rsidR="000E0FDF" w:rsidRPr="000E0FDF" w:rsidRDefault="000E0FDF" w:rsidP="000E0FDF">
      <w:pPr>
        <w:jc w:val="right"/>
        <w:rPr>
          <w:rFonts w:ascii="Century Gothic" w:hAnsi="Century Gothic"/>
          <w:b/>
          <w:bCs/>
          <w:color w:val="000000"/>
          <w:sz w:val="20"/>
          <w:szCs w:val="20"/>
          <w:u w:val="single"/>
        </w:rPr>
      </w:pPr>
      <w:r w:rsidRPr="000E0FDF">
        <w:rPr>
          <w:rFonts w:ascii="Century Gothic" w:hAnsi="Century Gothic"/>
          <w:b/>
          <w:bCs/>
          <w:color w:val="000000"/>
          <w:sz w:val="20"/>
          <w:szCs w:val="20"/>
          <w:u w:val="single"/>
        </w:rPr>
        <w:t>__________________________________</w:t>
      </w:r>
    </w:p>
    <w:p w14:paraId="39DB8AFB" w14:textId="77777777" w:rsidR="000E0FDF" w:rsidRPr="000E0FDF" w:rsidRDefault="000E0FDF" w:rsidP="000E0FDF">
      <w:pPr>
        <w:jc w:val="right"/>
        <w:rPr>
          <w:rFonts w:ascii="Century Gothic" w:hAnsi="Century Gothic"/>
          <w:color w:val="000000"/>
          <w:sz w:val="20"/>
          <w:szCs w:val="20"/>
        </w:rPr>
      </w:pPr>
      <w:r w:rsidRPr="000E0FDF">
        <w:rPr>
          <w:rFonts w:ascii="Century Gothic" w:hAnsi="Century Gothic"/>
          <w:color w:val="000000"/>
          <w:sz w:val="20"/>
          <w:szCs w:val="20"/>
        </w:rPr>
        <w:t>Signature de la personne initiant le PSII</w:t>
      </w:r>
    </w:p>
    <w:p w14:paraId="366F902F" w14:textId="77777777" w:rsidR="000E0FDF" w:rsidRPr="000E0FDF" w:rsidRDefault="000E0FDF" w:rsidP="000E0FDF">
      <w:pPr>
        <w:rPr>
          <w:rFonts w:ascii="Century Gothic" w:hAnsi="Century Gothic"/>
          <w:sz w:val="20"/>
          <w:szCs w:val="20"/>
        </w:rPr>
      </w:pPr>
    </w:p>
    <w:p w14:paraId="417F6CC0" w14:textId="77777777" w:rsidR="003E195C" w:rsidRDefault="003E195C" w:rsidP="00275FD7">
      <w:pPr>
        <w:rPr>
          <w:rFonts w:ascii="Century Gothic" w:hAnsi="Century Gothic"/>
          <w:sz w:val="20"/>
          <w:szCs w:val="20"/>
        </w:rPr>
      </w:pPr>
    </w:p>
    <w:p w14:paraId="01AEF3B5" w14:textId="77777777" w:rsidR="007A5330" w:rsidRPr="007A5330" w:rsidRDefault="007A5330" w:rsidP="007A5330">
      <w:pPr>
        <w:jc w:val="right"/>
        <w:rPr>
          <w:rFonts w:ascii="Century Gothic" w:hAnsi="Century Gothic"/>
          <w:b/>
          <w:bCs/>
          <w:color w:val="A6A6A6" w:themeColor="background1" w:themeShade="A6"/>
          <w:sz w:val="20"/>
          <w:szCs w:val="20"/>
          <w:u w:val="single"/>
        </w:rPr>
      </w:pPr>
      <w:r w:rsidRPr="007A5330">
        <w:rPr>
          <w:rFonts w:ascii="Century Gothic" w:hAnsi="Century Gothic"/>
          <w:b/>
          <w:bCs/>
          <w:color w:val="A6A6A6" w:themeColor="background1" w:themeShade="A6"/>
          <w:sz w:val="20"/>
          <w:szCs w:val="20"/>
          <w:u w:val="single"/>
        </w:rPr>
        <w:t>__________________________________</w:t>
      </w:r>
    </w:p>
    <w:p w14:paraId="2FC8235F" w14:textId="19DBDC8E" w:rsidR="007A5330" w:rsidRPr="007A5330" w:rsidRDefault="007A5330" w:rsidP="007A5330">
      <w:pPr>
        <w:jc w:val="right"/>
        <w:rPr>
          <w:rFonts w:ascii="Century Gothic" w:hAnsi="Century Gothic"/>
          <w:color w:val="A6A6A6" w:themeColor="background1" w:themeShade="A6"/>
          <w:sz w:val="20"/>
          <w:szCs w:val="20"/>
        </w:rPr>
      </w:pPr>
      <w:r w:rsidRPr="007A5330">
        <w:rPr>
          <w:rFonts w:ascii="Century Gothic" w:hAnsi="Century Gothic"/>
          <w:color w:val="A6A6A6" w:themeColor="background1" w:themeShade="A6"/>
          <w:sz w:val="20"/>
          <w:szCs w:val="20"/>
        </w:rPr>
        <w:t xml:space="preserve">Signature parent ou jeune si souhaitée </w:t>
      </w:r>
    </w:p>
    <w:p w14:paraId="57EE8F88" w14:textId="77777777" w:rsidR="004C1224" w:rsidRPr="000E0FDF" w:rsidRDefault="004C1224">
      <w:pPr>
        <w:rPr>
          <w:rFonts w:ascii="Century Gothic" w:hAnsi="Century Gothic"/>
          <w:sz w:val="20"/>
          <w:szCs w:val="20"/>
        </w:rPr>
      </w:pPr>
    </w:p>
    <w:sectPr w:rsidR="004C1224" w:rsidRPr="000E0FD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2E7E"/>
    <w:rsid w:val="00006D11"/>
    <w:rsid w:val="00067AF7"/>
    <w:rsid w:val="000A7310"/>
    <w:rsid w:val="000E0FDF"/>
    <w:rsid w:val="000E7D10"/>
    <w:rsid w:val="001A4956"/>
    <w:rsid w:val="001A609E"/>
    <w:rsid w:val="002001E3"/>
    <w:rsid w:val="00214A02"/>
    <w:rsid w:val="00252E7E"/>
    <w:rsid w:val="00275FD7"/>
    <w:rsid w:val="00286B08"/>
    <w:rsid w:val="002C3E9F"/>
    <w:rsid w:val="002F2A16"/>
    <w:rsid w:val="003B7A12"/>
    <w:rsid w:val="003D390A"/>
    <w:rsid w:val="003E195C"/>
    <w:rsid w:val="00400DDE"/>
    <w:rsid w:val="0044686E"/>
    <w:rsid w:val="00471018"/>
    <w:rsid w:val="004C1224"/>
    <w:rsid w:val="00523DC8"/>
    <w:rsid w:val="005E325A"/>
    <w:rsid w:val="0061403B"/>
    <w:rsid w:val="006B726F"/>
    <w:rsid w:val="00713470"/>
    <w:rsid w:val="007160B8"/>
    <w:rsid w:val="00792134"/>
    <w:rsid w:val="007A5330"/>
    <w:rsid w:val="007F381E"/>
    <w:rsid w:val="008433A4"/>
    <w:rsid w:val="00862081"/>
    <w:rsid w:val="008C517A"/>
    <w:rsid w:val="009079AC"/>
    <w:rsid w:val="009408E5"/>
    <w:rsid w:val="009B601D"/>
    <w:rsid w:val="00A279B4"/>
    <w:rsid w:val="00A50D90"/>
    <w:rsid w:val="00A54239"/>
    <w:rsid w:val="00B673D0"/>
    <w:rsid w:val="00BD7614"/>
    <w:rsid w:val="00C051A9"/>
    <w:rsid w:val="00C252E6"/>
    <w:rsid w:val="00C47345"/>
    <w:rsid w:val="00C54FDB"/>
    <w:rsid w:val="00C73DBC"/>
    <w:rsid w:val="00C754B9"/>
    <w:rsid w:val="00D624BD"/>
    <w:rsid w:val="00E14FDA"/>
    <w:rsid w:val="00E928CD"/>
    <w:rsid w:val="00EA5A2E"/>
    <w:rsid w:val="00EC5B87"/>
    <w:rsid w:val="00EF21F3"/>
    <w:rsid w:val="00F27D79"/>
    <w:rsid w:val="00F32633"/>
    <w:rsid w:val="00FD12AA"/>
    <w:rsid w:val="00FD7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25948"/>
  <w15:chartTrackingRefBased/>
  <w15:docId w15:val="{0E3B4A1C-2A37-46B2-9720-6592E0FD4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uiPriority w:val="99"/>
    <w:semiHidden/>
    <w:unhideWhenUsed/>
    <w:rsid w:val="000E0FD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0E0F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CA"/>
    </w:rPr>
  </w:style>
  <w:style w:type="character" w:customStyle="1" w:styleId="CommentaireCar">
    <w:name w:val="Commentaire Car"/>
    <w:basedOn w:val="Policepardfaut"/>
    <w:link w:val="Commentaire"/>
    <w:uiPriority w:val="99"/>
    <w:rsid w:val="000E0FDF"/>
    <w:rPr>
      <w:rFonts w:ascii="Times New Roman" w:eastAsia="Times New Roman" w:hAnsi="Times New Roman" w:cs="Times New Roman"/>
      <w:sz w:val="20"/>
      <w:szCs w:val="20"/>
      <w:lang w:eastAsia="fr-CA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E0F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E0FDF"/>
    <w:rPr>
      <w:rFonts w:ascii="Segoe UI" w:hAnsi="Segoe UI" w:cs="Segoe UI"/>
      <w:sz w:val="18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A7310"/>
    <w:pPr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A7310"/>
    <w:rPr>
      <w:rFonts w:ascii="Times New Roman" w:eastAsia="Times New Roman" w:hAnsi="Times New Roman" w:cs="Times New Roman"/>
      <w:b/>
      <w:bCs/>
      <w:sz w:val="20"/>
      <w:szCs w:val="20"/>
      <w:lang w:eastAsia="fr-CA"/>
    </w:rPr>
  </w:style>
  <w:style w:type="table" w:styleId="Grilledutableau">
    <w:name w:val="Table Grid"/>
    <w:basedOn w:val="TableauNormal"/>
    <w:uiPriority w:val="39"/>
    <w:rsid w:val="00E14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DF5E9DB9FAFD419C2FD5EE3B1834E6" ma:contentTypeVersion="4" ma:contentTypeDescription="Create a new document." ma:contentTypeScope="" ma:versionID="9a7c4a841a1f5fee49a54f280c4209ae">
  <xsd:schema xmlns:xsd="http://www.w3.org/2001/XMLSchema" xmlns:xs="http://www.w3.org/2001/XMLSchema" xmlns:p="http://schemas.microsoft.com/office/2006/metadata/properties" xmlns:ns2="48bc7501-0869-4de3-9297-894352182924" targetNamespace="http://schemas.microsoft.com/office/2006/metadata/properties" ma:root="true" ma:fieldsID="dcbd0ab32576fba55d2a312b93d90178" ns2:_="">
    <xsd:import namespace="48bc7501-0869-4de3-9297-8943521829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bc7501-0869-4de3-9297-8943521829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3D4853D-D1F1-40E0-BC71-4BF5977932F5}"/>
</file>

<file path=customXml/itemProps2.xml><?xml version="1.0" encoding="utf-8"?>
<ds:datastoreItem xmlns:ds="http://schemas.openxmlformats.org/officeDocument/2006/customXml" ds:itemID="{C9EA2DFD-287A-4F9C-AFCD-BCFC856EFC1D}"/>
</file>

<file path=customXml/itemProps3.xml><?xml version="1.0" encoding="utf-8"?>
<ds:datastoreItem xmlns:ds="http://schemas.openxmlformats.org/officeDocument/2006/customXml" ds:itemID="{ACA609D8-05F3-4EDA-BC5D-465D11C998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425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Quevillon (CISSSLAU)</dc:creator>
  <cp:keywords/>
  <dc:description/>
  <cp:lastModifiedBy>Lavoie, Cindy</cp:lastModifiedBy>
  <cp:revision>2</cp:revision>
  <dcterms:created xsi:type="dcterms:W3CDTF">2024-03-18T18:14:00Z</dcterms:created>
  <dcterms:modified xsi:type="dcterms:W3CDTF">2024-03-18T18:14:00Z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0x01010026DF5E9DB9FAFD419C2FD5EE3B1834E6</vt:lpwstr>
  </property>
  <property fmtid="{D5CDD505-2E9C-101B-9397-08002B2CF9AE}" pid="3" name="Order">
    <vt:r8>6800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</Properties>
</file>