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0898" w14:textId="77777777" w:rsidR="003E299B" w:rsidRDefault="003E299B" w:rsidP="003E299B">
      <w:pPr>
        <w:spacing w:after="120" w:line="240" w:lineRule="auto"/>
        <w:rPr>
          <w:rFonts w:ascii="Arial" w:eastAsia="Times New Roman" w:hAnsi="Arial" w:cs="Arial"/>
          <w:b/>
          <w:sz w:val="20"/>
          <w:lang w:eastAsia="fr-CA"/>
        </w:rPr>
      </w:pPr>
    </w:p>
    <w:p w14:paraId="4515BDD6" w14:textId="27AFCC25" w:rsidR="00912402" w:rsidRPr="003E299B" w:rsidRDefault="003E299B" w:rsidP="003E299B">
      <w:pPr>
        <w:spacing w:after="120" w:line="240" w:lineRule="auto"/>
        <w:rPr>
          <w:rFonts w:ascii="Arial" w:eastAsia="Times New Roman" w:hAnsi="Arial" w:cs="Arial"/>
          <w:b/>
          <w:sz w:val="20"/>
          <w:lang w:eastAsia="fr-CA"/>
        </w:rPr>
      </w:pPr>
      <w:r>
        <w:rPr>
          <w:rFonts w:ascii="Arial" w:eastAsia="Times New Roman" w:hAnsi="Arial" w:cs="Arial"/>
          <w:b/>
          <w:sz w:val="20"/>
          <w:lang w:eastAsia="fr-CA"/>
        </w:rPr>
        <w:t>Complétez</w:t>
      </w:r>
      <w:r w:rsidR="00980DEB" w:rsidRPr="003E299B">
        <w:rPr>
          <w:rFonts w:ascii="Arial" w:eastAsia="Times New Roman" w:hAnsi="Arial" w:cs="Arial"/>
          <w:b/>
          <w:sz w:val="20"/>
          <w:lang w:eastAsia="fr-CA"/>
        </w:rPr>
        <w:t xml:space="preserve"> le questionnaire suivant en collaboration avec les médecins/gesti</w:t>
      </w:r>
      <w:r>
        <w:rPr>
          <w:rFonts w:ascii="Arial" w:eastAsia="Times New Roman" w:hAnsi="Arial" w:cs="Arial"/>
          <w:b/>
          <w:sz w:val="20"/>
          <w:lang w:eastAsia="fr-CA"/>
        </w:rPr>
        <w:t>onnaires du secteur d’activité</w:t>
      </w:r>
    </w:p>
    <w:tbl>
      <w:tblPr>
        <w:tblStyle w:val="Grilledutableau"/>
        <w:tblW w:w="0" w:type="auto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5098"/>
        <w:gridCol w:w="5692"/>
      </w:tblGrid>
      <w:tr w:rsidR="00155626" w:rsidRPr="00155626" w14:paraId="70F420B0" w14:textId="77777777" w:rsidTr="00980DEB">
        <w:tc>
          <w:tcPr>
            <w:tcW w:w="10790" w:type="dxa"/>
            <w:gridSpan w:val="2"/>
            <w:shd w:val="clear" w:color="auto" w:fill="0787A1" w:themeFill="accent2"/>
          </w:tcPr>
          <w:p w14:paraId="6E208751" w14:textId="1B49A6C8" w:rsidR="005E701A" w:rsidRPr="00155626" w:rsidRDefault="003E299B" w:rsidP="003E299B">
            <w:pPr>
              <w:pStyle w:val="TexteCISSS"/>
              <w:spacing w:before="0"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2"/>
                <w:szCs w:val="24"/>
              </w:rPr>
              <w:t>Questions obligatoires </w:t>
            </w:r>
          </w:p>
        </w:tc>
      </w:tr>
      <w:tr w:rsidR="00980DEB" w:rsidRPr="00155626" w14:paraId="260FF61E" w14:textId="1E0359B4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F9690" w14:textId="697359C2" w:rsidR="00980DEB" w:rsidRPr="00723F66" w:rsidRDefault="00723F66" w:rsidP="00723F66">
            <w:pPr>
              <w:pStyle w:val="TexteCISSS"/>
              <w:numPr>
                <w:ilvl w:val="0"/>
                <w:numId w:val="39"/>
              </w:numPr>
              <w:spacing w:line="360" w:lineRule="auto"/>
              <w:rPr>
                <w:b/>
                <w:color w:val="000000" w:themeColor="text1"/>
                <w:sz w:val="22"/>
                <w:szCs w:val="24"/>
              </w:rPr>
            </w:pPr>
            <w:r w:rsidRPr="00723F66">
              <w:t>Secteur d’activité visé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51C05" w14:textId="77777777" w:rsidR="00980DEB" w:rsidRDefault="00980DEB" w:rsidP="00200762">
            <w:pPr>
              <w:pStyle w:val="TexteCISSS"/>
              <w:rPr>
                <w:b/>
                <w:color w:val="FFFFFF" w:themeColor="background1"/>
                <w:sz w:val="22"/>
                <w:szCs w:val="24"/>
              </w:rPr>
            </w:pPr>
          </w:p>
        </w:tc>
      </w:tr>
      <w:tr w:rsidR="003A6819" w:rsidRPr="00155626" w14:paraId="5F82BCB5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082A" w14:textId="04937CD2" w:rsidR="003A6819" w:rsidRPr="00723F66" w:rsidRDefault="003A6819" w:rsidP="00723F66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Nom(s) et fonction du (des</w:t>
            </w:r>
            <w:bookmarkStart w:id="0" w:name="_GoBack"/>
            <w:bookmarkEnd w:id="0"/>
            <w:r>
              <w:t>) demandeur(s)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DBEF94" w14:textId="77777777" w:rsidR="003A6819" w:rsidRDefault="003A6819" w:rsidP="00200762">
            <w:pPr>
              <w:pStyle w:val="TexteCISSS"/>
              <w:rPr>
                <w:b/>
                <w:color w:val="FFFFFF" w:themeColor="background1"/>
                <w:sz w:val="22"/>
                <w:szCs w:val="24"/>
              </w:rPr>
            </w:pPr>
          </w:p>
        </w:tc>
      </w:tr>
      <w:tr w:rsidR="00723F66" w:rsidRPr="00E14AFC" w14:paraId="4BF8CEB8" w14:textId="32FBCADF" w:rsidTr="00CC75C8"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00A2A2BC" w14:textId="0A3AEF8D" w:rsidR="00723F66" w:rsidRPr="00723F66" w:rsidRDefault="00723F66" w:rsidP="003E299B">
            <w:pPr>
              <w:pStyle w:val="TexteCISSS"/>
              <w:spacing w:before="0" w:after="0" w:line="360" w:lineRule="auto"/>
              <w:ind w:left="720"/>
              <w:jc w:val="center"/>
              <w:rPr>
                <w:b/>
              </w:rPr>
            </w:pPr>
            <w:r w:rsidRPr="00723F66">
              <w:rPr>
                <w:b/>
              </w:rPr>
              <w:t>Évaluation des besoins de la clientèle</w:t>
            </w:r>
          </w:p>
        </w:tc>
      </w:tr>
      <w:tr w:rsidR="00980DEB" w:rsidRPr="00E14AFC" w14:paraId="784CB615" w14:textId="5749C1CD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4ADB" w14:textId="0E0E2A46" w:rsidR="00A26F0F" w:rsidRPr="00455209" w:rsidRDefault="00723F66" w:rsidP="00455209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Quels sont les besoins de la clientèle en terme de suivi</w:t>
            </w:r>
            <w:r w:rsidR="00A26F0F">
              <w:t xml:space="preserve">s </w:t>
            </w:r>
            <w:r>
              <w:t>?</w:t>
            </w:r>
            <w:r w:rsidR="00A26F0F">
              <w:t xml:space="preserve"> 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CB442" w14:textId="693587D8" w:rsidR="00F56857" w:rsidRPr="00760376" w:rsidRDefault="00F56857" w:rsidP="00455209">
            <w:pPr>
              <w:pStyle w:val="TexteCISSS"/>
              <w:ind w:left="720"/>
            </w:pPr>
          </w:p>
        </w:tc>
      </w:tr>
      <w:tr w:rsidR="00980DEB" w:rsidRPr="00E14AFC" w14:paraId="32C87AAA" w14:textId="0C531CD6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2D81" w14:textId="513AD323" w:rsidR="00980DEB" w:rsidRPr="00760376" w:rsidRDefault="00E56C9A" w:rsidP="00E56C9A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 est le nombre de suivis en attente 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E766" w14:textId="77777777" w:rsidR="00980DEB" w:rsidRPr="00760376" w:rsidRDefault="00980DEB" w:rsidP="00980DEB">
            <w:pPr>
              <w:pStyle w:val="TexteCISSS"/>
              <w:ind w:left="720"/>
            </w:pPr>
          </w:p>
        </w:tc>
      </w:tr>
      <w:tr w:rsidR="00455209" w:rsidRPr="00E14AFC" w14:paraId="5623884D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0658" w14:textId="326B598C" w:rsidR="00455209" w:rsidRDefault="00E56C9A" w:rsidP="00E56C9A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 est le nombre de nouveaux cas en attente 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93D5A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455209" w:rsidRPr="00E14AFC" w14:paraId="594E4E76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2E33" w14:textId="7AC7A4BC" w:rsidR="00455209" w:rsidRDefault="00E56C9A" w:rsidP="00E56C9A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 est le d</w:t>
            </w:r>
            <w:r w:rsidR="00455209">
              <w:t>élai de prise en charge pour la clientèle de votre service</w:t>
            </w:r>
            <w:r>
              <w:t>?</w:t>
            </w:r>
            <w:r w:rsidR="00455209">
              <w:t xml:space="preserve"> 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8C4561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455209" w:rsidRPr="00E14AFC" w14:paraId="70218E7F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CB3E" w14:textId="5F27910D" w:rsidR="00455209" w:rsidRDefault="00455209" w:rsidP="00455209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Avez-vous des cibles du MSSS à respecter?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9E921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455209" w:rsidRPr="00E14AFC" w14:paraId="6460FF73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4309" w14:textId="6D6F73BA" w:rsidR="00455209" w:rsidRDefault="00455209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Est-ce que la structure administrative (secrétariat) et locaux (espace disponible) est en place pour accueillir l’IPS?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977B47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723F66" w:rsidRPr="00E14AFC" w14:paraId="5537A5EC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A496" w14:textId="533112E1" w:rsidR="00723F66" w:rsidRDefault="00723F66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Dans quelle trajectoire de soins et de services l’IPS pourrait apporter sa contribution?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60481" w14:textId="77777777" w:rsidR="00723F66" w:rsidRPr="00760376" w:rsidRDefault="00723F66" w:rsidP="00980DEB">
            <w:pPr>
              <w:pStyle w:val="TexteCISSS"/>
              <w:ind w:left="720"/>
            </w:pPr>
          </w:p>
        </w:tc>
      </w:tr>
      <w:tr w:rsidR="00E96D6D" w:rsidRPr="00E14AFC" w14:paraId="5AF9E1BD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4096" w14:textId="06494CFC" w:rsidR="00E96D6D" w:rsidRDefault="00E96D6D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 xml:space="preserve">Existe-t-il des opportunités pour développer de nouvelles trajectoires de soins et de services dans votre spécialité ? 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04B0A7" w14:textId="77777777" w:rsidR="00E96D6D" w:rsidRPr="00760376" w:rsidRDefault="00E96D6D" w:rsidP="00980DEB">
            <w:pPr>
              <w:pStyle w:val="TexteCISSS"/>
              <w:ind w:left="720"/>
            </w:pPr>
          </w:p>
        </w:tc>
      </w:tr>
      <w:tr w:rsidR="00980DEB" w:rsidRPr="00E14AFC" w14:paraId="0FAF9AD8" w14:textId="5A0374A4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EAA208C" w14:textId="62DA9EA1" w:rsidR="00980DEB" w:rsidRPr="00760376" w:rsidRDefault="00E56C9A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  <w:ind w:left="714" w:hanging="357"/>
            </w:pPr>
            <w:r>
              <w:t>A</w:t>
            </w:r>
            <w:r w:rsidR="00E96D6D">
              <w:t>vez-vous des indicateurs de suivi et de performance à nous soumettre ? Quels en sont les résultats récents?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519E9D8E" w14:textId="77777777" w:rsidR="00980DEB" w:rsidRPr="00760376" w:rsidRDefault="00980DEB" w:rsidP="00980DEB">
            <w:pPr>
              <w:pStyle w:val="TexteCISSS"/>
              <w:ind w:left="720"/>
            </w:pPr>
          </w:p>
        </w:tc>
      </w:tr>
      <w:tr w:rsidR="00E96D6D" w:rsidRPr="00E14AFC" w14:paraId="339EAA19" w14:textId="2E445A6D" w:rsidTr="00E96D6D"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0F4DDD8B" w14:textId="2ADBCBAD" w:rsidR="00E96D6D" w:rsidRPr="00760376" w:rsidRDefault="00E96D6D" w:rsidP="003E299B">
            <w:pPr>
              <w:pStyle w:val="TexteCISSS"/>
              <w:spacing w:before="0" w:after="0" w:line="360" w:lineRule="auto"/>
              <w:ind w:left="720"/>
              <w:jc w:val="center"/>
            </w:pPr>
            <w:r w:rsidRPr="00E96D6D">
              <w:rPr>
                <w:b/>
              </w:rPr>
              <w:t>Rôles et responsabilités de l’IPS au sein de l’équipe</w:t>
            </w:r>
          </w:p>
        </w:tc>
      </w:tr>
      <w:tr w:rsidR="00F753C5" w:rsidRPr="00E14AFC" w14:paraId="2790BE08" w14:textId="77777777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1A9F58B" w14:textId="6A07E65C" w:rsidR="00F753C5" w:rsidRDefault="00F753C5" w:rsidP="00E56C9A">
            <w:pPr>
              <w:pStyle w:val="TexteCISSS"/>
              <w:numPr>
                <w:ilvl w:val="0"/>
                <w:numId w:val="39"/>
              </w:numPr>
              <w:spacing w:line="360" w:lineRule="auto"/>
              <w:ind w:left="714" w:hanging="357"/>
            </w:pPr>
            <w:r>
              <w:t>Selon votre compréhension, quels s</w:t>
            </w:r>
            <w:r w:rsidR="00E56C9A">
              <w:t>eront</w:t>
            </w:r>
            <w:r>
              <w:t xml:space="preserve"> les rôles et responsabilités de l’IPS pour votre spécialité?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103DA287" w14:textId="77777777" w:rsidR="00F753C5" w:rsidRPr="00760376" w:rsidRDefault="00F753C5" w:rsidP="00980DEB">
            <w:pPr>
              <w:pStyle w:val="TexteCISSS"/>
              <w:ind w:left="720"/>
            </w:pPr>
          </w:p>
        </w:tc>
      </w:tr>
      <w:tr w:rsidR="00E96D6D" w:rsidRPr="00E14AFC" w14:paraId="45995467" w14:textId="7460EC84" w:rsidTr="003E299B">
        <w:trPr>
          <w:trHeight w:val="292"/>
        </w:trPr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455E8188" w14:textId="7656FA2E" w:rsidR="00E96D6D" w:rsidRPr="00F753C5" w:rsidRDefault="00F753C5" w:rsidP="003E299B">
            <w:pPr>
              <w:pStyle w:val="TexteCISSS"/>
              <w:spacing w:before="0" w:after="0" w:line="360" w:lineRule="auto"/>
              <w:ind w:left="720"/>
              <w:jc w:val="center"/>
              <w:rPr>
                <w:b/>
              </w:rPr>
            </w:pPr>
            <w:r w:rsidRPr="00F753C5">
              <w:rPr>
                <w:b/>
              </w:rPr>
              <w:t>Soutien à l’intégration du rôle IPS</w:t>
            </w:r>
          </w:p>
        </w:tc>
      </w:tr>
      <w:tr w:rsidR="00980DEB" w:rsidRPr="00E14AFC" w14:paraId="2C55063E" w14:textId="514D0551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647D221" w14:textId="39EAFB6A" w:rsidR="00980DEB" w:rsidRPr="00760376" w:rsidRDefault="00E96D6D" w:rsidP="002C461B">
            <w:pPr>
              <w:pStyle w:val="TexteCISSS"/>
              <w:numPr>
                <w:ilvl w:val="0"/>
                <w:numId w:val="39"/>
              </w:numPr>
              <w:spacing w:line="360" w:lineRule="auto"/>
              <w:ind w:left="714" w:hanging="357"/>
            </w:pPr>
            <w:r>
              <w:t xml:space="preserve">L’équipe </w:t>
            </w:r>
            <w:r w:rsidR="002C461B">
              <w:t>clinique</w:t>
            </w:r>
            <w:r>
              <w:t xml:space="preserve"> (md, inf, professionnels, gestionnaire) est-elle en mesure de soutenir l’intégration du nouveau rôle?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12D1C727" w14:textId="63773A34" w:rsidR="00980DEB" w:rsidRPr="00760376" w:rsidRDefault="00980DEB" w:rsidP="00980DEB">
            <w:pPr>
              <w:pStyle w:val="TexteCISSS"/>
              <w:ind w:left="720"/>
            </w:pPr>
          </w:p>
        </w:tc>
      </w:tr>
      <w:tr w:rsidR="00980DEB" w:rsidRPr="00E14AFC" w14:paraId="49B62B12" w14:textId="130FFA9C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4DD5296" w14:textId="440AB2D8" w:rsidR="00980DEB" w:rsidRPr="00760376" w:rsidRDefault="00455209" w:rsidP="00E96D6D">
            <w:pPr>
              <w:pStyle w:val="TexteCISSS"/>
              <w:numPr>
                <w:ilvl w:val="0"/>
                <w:numId w:val="39"/>
              </w:numPr>
            </w:pPr>
            <w:r>
              <w:t>Nombre de médecins collaborateurs disponibles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670DF20F" w14:textId="77777777" w:rsidR="00980DEB" w:rsidRPr="00760376" w:rsidRDefault="00980DEB" w:rsidP="00980DEB">
            <w:pPr>
              <w:pStyle w:val="TexteCISSS"/>
              <w:ind w:left="720"/>
            </w:pPr>
          </w:p>
        </w:tc>
      </w:tr>
    </w:tbl>
    <w:p w14:paraId="2D7FD3BA" w14:textId="14313792" w:rsidR="00F753C5" w:rsidRDefault="00F753C5">
      <w:pPr>
        <w:rPr>
          <w:rFonts w:ascii="Arial" w:hAnsi="Arial" w:cs="Arial"/>
          <w:sz w:val="20"/>
        </w:rPr>
      </w:pPr>
    </w:p>
    <w:p w14:paraId="37749891" w14:textId="783885C0" w:rsidR="00A26F0F" w:rsidRDefault="00A26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 ____________________________________</w:t>
      </w:r>
      <w:r>
        <w:rPr>
          <w:rFonts w:ascii="Arial" w:hAnsi="Arial" w:cs="Arial"/>
          <w:sz w:val="20"/>
        </w:rPr>
        <w:tab/>
        <w:t>Date : ____________________________</w:t>
      </w:r>
    </w:p>
    <w:p w14:paraId="2B700EB6" w14:textId="63E90903" w:rsidR="00A26F0F" w:rsidRDefault="00A26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 ____________________________________</w:t>
      </w:r>
      <w:r>
        <w:rPr>
          <w:rFonts w:ascii="Arial" w:hAnsi="Arial" w:cs="Arial"/>
          <w:sz w:val="20"/>
        </w:rPr>
        <w:tab/>
        <w:t>Date : ____________________________</w:t>
      </w:r>
    </w:p>
    <w:tbl>
      <w:tblPr>
        <w:tblW w:w="12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51F72" w:rsidRPr="00051F72" w14:paraId="22B80B37" w14:textId="77777777" w:rsidTr="00051F72">
        <w:tc>
          <w:tcPr>
            <w:tcW w:w="12000" w:type="dxa"/>
            <w:vAlign w:val="center"/>
            <w:hideMark/>
          </w:tcPr>
          <w:p w14:paraId="2604D6FA" w14:textId="116716E9" w:rsidR="00051F72" w:rsidRPr="003E299B" w:rsidRDefault="00051F72" w:rsidP="003E299B">
            <w:pPr>
              <w:spacing w:after="0" w:line="240" w:lineRule="auto"/>
            </w:pPr>
            <w:r>
              <w:t>Transmettre à par courriel à </w:t>
            </w:r>
            <w:hyperlink r:id="rId12" w:history="1">
              <w:r w:rsidR="003E299B" w:rsidRPr="00051F72">
                <w:rPr>
                  <w:rFonts w:eastAsiaTheme="minorEastAsia" w:cs="Times New Roman"/>
                  <w:noProof/>
                  <w:color w:val="0000FF"/>
                  <w:u w:val="single"/>
                  <w:lang w:eastAsia="fr-CA"/>
                </w:rPr>
                <w:t>martine.vezina.hse@ssss.gouv.qc.ca</w:t>
              </w:r>
            </w:hyperlink>
            <w:r w:rsidR="003E299B">
              <w:t xml:space="preserve"> </w:t>
            </w:r>
          </w:p>
        </w:tc>
      </w:tr>
      <w:tr w:rsidR="00051F72" w:rsidRPr="00051F72" w14:paraId="586CBFD4" w14:textId="77777777" w:rsidTr="00051F72">
        <w:tc>
          <w:tcPr>
            <w:tcW w:w="12000" w:type="dxa"/>
            <w:vAlign w:val="center"/>
            <w:hideMark/>
          </w:tcPr>
          <w:p w14:paraId="11969207" w14:textId="302DD6D9" w:rsidR="00051F72" w:rsidRPr="00051F72" w:rsidRDefault="00051F72" w:rsidP="00051F72">
            <w:pPr>
              <w:spacing w:after="0" w:line="240" w:lineRule="auto"/>
              <w:rPr>
                <w:rFonts w:eastAsiaTheme="minorEastAsia" w:cs="Times New Roman"/>
                <w:noProof/>
                <w:lang w:eastAsia="fr-CA"/>
              </w:rPr>
            </w:pPr>
          </w:p>
        </w:tc>
      </w:tr>
    </w:tbl>
    <w:p w14:paraId="6750B38A" w14:textId="1FAAF1CC" w:rsidR="00F0254D" w:rsidRPr="002C461B" w:rsidRDefault="002C461B" w:rsidP="002C461B">
      <w:pPr>
        <w:tabs>
          <w:tab w:val="left" w:pos="2930"/>
        </w:tabs>
      </w:pPr>
      <w:r>
        <w:tab/>
      </w:r>
    </w:p>
    <w:sectPr w:rsidR="00F0254D" w:rsidRPr="002C461B" w:rsidSect="008361EA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720" w:bottom="677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C30B" w14:textId="77777777" w:rsidR="00585B9A" w:rsidRDefault="00585B9A" w:rsidP="0095588B">
      <w:pPr>
        <w:spacing w:after="0" w:line="240" w:lineRule="auto"/>
      </w:pPr>
      <w:r>
        <w:separator/>
      </w:r>
    </w:p>
  </w:endnote>
  <w:endnote w:type="continuationSeparator" w:id="0">
    <w:p w14:paraId="09E03962" w14:textId="77777777" w:rsidR="00585B9A" w:rsidRDefault="00585B9A" w:rsidP="0095588B">
      <w:pPr>
        <w:spacing w:after="0" w:line="240" w:lineRule="auto"/>
      </w:pPr>
      <w:r>
        <w:continuationSeparator/>
      </w:r>
    </w:p>
  </w:endnote>
  <w:endnote w:type="continuationNotice" w:id="1">
    <w:p w14:paraId="57B99EB8" w14:textId="77777777" w:rsidR="00585B9A" w:rsidRDefault="0058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FB0" w14:textId="78AC34B5" w:rsidR="005A24AB" w:rsidRPr="00587465" w:rsidRDefault="005A24AB" w:rsidP="00AA36BC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36224" behindDoc="0" locked="0" layoutInCell="1" allowOverlap="1" wp14:anchorId="0CF72CE6" wp14:editId="0182217D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16" name="Connecteur droit avec flèche 16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Connecteur droit avec flèche 17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28BC4E" id="Groupe 15" o:spid="_x0000_s1026" style="position:absolute;margin-left:0;margin-top:-14.2pt;width:38.25pt;height:36.3pt;z-index:251636224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" strokecolor="#0e4e7b">
                <v:shadow color="#eeece1"/>
              </v:shape>
              <v:shape id="Connecteur droit avec flèche 17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" strokecolor="#0e4e7b">
                <v:shadow color="#eeece1"/>
              </v:shape>
              <w10:wrap anchorx="margin"/>
            </v:group>
          </w:pict>
        </mc:Fallback>
      </mc:AlternateContent>
    </w:r>
    <w:r w:rsidR="00933A76">
      <w:rPr>
        <w:rFonts w:ascii="Arial" w:hAnsi="Arial" w:cs="Arial"/>
        <w:sz w:val="18"/>
        <w:szCs w:val="18"/>
      </w:rPr>
      <w:t xml:space="preserve">© CISSS des Laurentides, </w:t>
    </w:r>
    <w:r w:rsidR="002C461B">
      <w:rPr>
        <w:rFonts w:ascii="Arial" w:hAnsi="Arial" w:cs="Arial"/>
        <w:sz w:val="18"/>
        <w:szCs w:val="18"/>
      </w:rPr>
      <w:t>novembre</w:t>
    </w:r>
    <w:r w:rsidR="00E03353">
      <w:rPr>
        <w:rFonts w:ascii="Arial" w:hAnsi="Arial" w:cs="Arial"/>
        <w:sz w:val="18"/>
        <w:szCs w:val="18"/>
      </w:rPr>
      <w:t xml:space="preserve"> </w:t>
    </w:r>
    <w:r w:rsidR="00933A76" w:rsidRPr="00933A76">
      <w:rPr>
        <w:rFonts w:ascii="Arial" w:hAnsi="Arial" w:cs="Arial"/>
        <w:sz w:val="18"/>
        <w:szCs w:val="18"/>
      </w:rPr>
      <w:t>2020</w:t>
    </w:r>
    <w:r w:rsidR="00933A76" w:rsidRPr="00116708">
      <w:rPr>
        <w:rFonts w:ascii="Arial" w:hAnsi="Arial" w:cs="Arial"/>
        <w:color w:val="F15A22" w:themeColor="accent6"/>
        <w:sz w:val="11"/>
        <w:szCs w:val="11"/>
      </w:rPr>
      <w:ptab w:relativeTo="margin" w:alignment="right" w:leader="none"/>
    </w:r>
    <w:r w:rsidR="00933A76" w:rsidRPr="007415FF">
      <w:rPr>
        <w:rFonts w:ascii="Arial" w:hAnsi="Arial" w:cs="Arial"/>
        <w:sz w:val="18"/>
        <w:szCs w:val="18"/>
        <w:lang w:val="fr-FR"/>
      </w:rPr>
      <w:t>Page</w:t>
    </w:r>
    <w:r w:rsidR="00933A76" w:rsidRPr="00116708">
      <w:rPr>
        <w:rFonts w:ascii="Arial" w:hAnsi="Arial" w:cs="Arial"/>
        <w:color w:val="F15A22" w:themeColor="accent6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3E299B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3E299B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49E0" w14:textId="26571614" w:rsidR="00080A7D" w:rsidRPr="00080A7D" w:rsidRDefault="00080A7D" w:rsidP="00080A7D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E06D464" wp14:editId="270ED479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2" name="Connecteur droit avec flèche 2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Connecteur droit avec flèche 3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FC24CF" id="Groupe 1" o:spid="_x0000_s1026" style="position:absolute;margin-left:0;margin-top:-14.2pt;width:38.25pt;height:36.3pt;z-index:251652608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" strokecolor="#0e4e7b">
                <v:shadow color="#eeece1"/>
              </v:shape>
              <v:shape id="Connecteur droit avec flèche 3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" strokecolor="#0e4e7b">
                <v:shadow color="#eeece1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>© CISSS des Laurentides</w:t>
    </w:r>
    <w:r w:rsidR="00116708">
      <w:rPr>
        <w:rFonts w:ascii="Arial" w:hAnsi="Arial" w:cs="Arial"/>
        <w:sz w:val="18"/>
        <w:szCs w:val="18"/>
      </w:rPr>
      <w:t xml:space="preserve">, </w:t>
    </w:r>
    <w:r w:rsidR="002C461B">
      <w:rPr>
        <w:rFonts w:ascii="Arial" w:hAnsi="Arial" w:cs="Arial"/>
        <w:sz w:val="18"/>
        <w:szCs w:val="18"/>
      </w:rPr>
      <w:t>novembre</w:t>
    </w:r>
    <w:r w:rsidR="00116708" w:rsidRPr="00933A76">
      <w:rPr>
        <w:rFonts w:ascii="Arial" w:hAnsi="Arial" w:cs="Arial"/>
        <w:sz w:val="18"/>
        <w:szCs w:val="18"/>
      </w:rPr>
      <w:t xml:space="preserve"> 2</w:t>
    </w:r>
    <w:r w:rsidR="00656883">
      <w:rPr>
        <w:rFonts w:ascii="Arial" w:hAnsi="Arial" w:cs="Arial"/>
        <w:sz w:val="18"/>
        <w:szCs w:val="18"/>
      </w:rPr>
      <w:t>020</w:t>
    </w:r>
    <w:r w:rsidRPr="00116708">
      <w:rPr>
        <w:rFonts w:ascii="Arial" w:hAnsi="Arial" w:cs="Arial"/>
        <w:color w:val="F15A22" w:themeColor="accent6"/>
        <w:sz w:val="11"/>
        <w:szCs w:val="11"/>
      </w:rPr>
      <w:ptab w:relativeTo="margin" w:alignment="right" w:leader="none"/>
    </w:r>
    <w:r w:rsidRPr="007415FF">
      <w:rPr>
        <w:rFonts w:ascii="Arial" w:hAnsi="Arial" w:cs="Arial"/>
        <w:sz w:val="18"/>
        <w:szCs w:val="18"/>
        <w:lang w:val="fr-FR"/>
      </w:rPr>
      <w:t>Page</w:t>
    </w:r>
    <w:r w:rsidRPr="00116708">
      <w:rPr>
        <w:rFonts w:ascii="Arial" w:hAnsi="Arial" w:cs="Arial"/>
        <w:color w:val="F15A22" w:themeColor="accent6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3E299B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3E299B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ADB3" w14:textId="77777777" w:rsidR="00585B9A" w:rsidRDefault="00585B9A" w:rsidP="0095588B">
      <w:pPr>
        <w:spacing w:after="0" w:line="240" w:lineRule="auto"/>
      </w:pPr>
      <w:r>
        <w:separator/>
      </w:r>
    </w:p>
  </w:footnote>
  <w:footnote w:type="continuationSeparator" w:id="0">
    <w:p w14:paraId="758BFA92" w14:textId="77777777" w:rsidR="00585B9A" w:rsidRDefault="00585B9A" w:rsidP="0095588B">
      <w:pPr>
        <w:spacing w:after="0" w:line="240" w:lineRule="auto"/>
      </w:pPr>
      <w:r>
        <w:continuationSeparator/>
      </w:r>
    </w:p>
  </w:footnote>
  <w:footnote w:type="continuationNotice" w:id="1">
    <w:p w14:paraId="4B98AF2B" w14:textId="77777777" w:rsidR="00585B9A" w:rsidRDefault="00585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8ABB" w14:textId="35C1C607" w:rsidR="00980DEB" w:rsidRPr="00980DEB" w:rsidRDefault="00980DEB" w:rsidP="00980DEB">
    <w:pPr>
      <w:pStyle w:val="En-tte"/>
      <w:spacing w:after="120"/>
      <w:jc w:val="right"/>
      <w:rPr>
        <w:rFonts w:ascii="Arial" w:hAnsi="Arial" w:cs="Arial"/>
        <w:b/>
        <w:color w:val="0E4E7B" w:themeColor="accent1"/>
      </w:rPr>
    </w:pPr>
    <w:r w:rsidRPr="00980DEB">
      <w:rPr>
        <w:rFonts w:ascii="Arial" w:hAnsi="Arial" w:cs="Arial"/>
        <w:b/>
        <w:color w:val="0E4E7B" w:themeColor="accent1"/>
      </w:rPr>
      <w:t xml:space="preserve">Formulaire de planification des effectifs IPS </w:t>
    </w:r>
    <w:r w:rsidR="00E56C9A">
      <w:rPr>
        <w:rFonts w:ascii="Arial" w:hAnsi="Arial" w:cs="Arial"/>
        <w:b/>
        <w:color w:val="0E4E7B" w:themeColor="accent1"/>
      </w:rPr>
      <w:t>en spécialité</w:t>
    </w:r>
  </w:p>
  <w:p w14:paraId="1609326A" w14:textId="0A3B0FA9" w:rsidR="00116708" w:rsidRPr="00980DEB" w:rsidRDefault="00116708" w:rsidP="00980DEB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8E7" w14:textId="77777777" w:rsidR="00116708" w:rsidRDefault="00116708" w:rsidP="00116708">
    <w:pPr>
      <w:pStyle w:val="En-tte"/>
      <w:rPr>
        <w:rFonts w:ascii="Arial" w:hAnsi="Arial" w:cs="Arial"/>
      </w:rPr>
    </w:pPr>
    <w:bookmarkStart w:id="1" w:name="_Hlk505017403"/>
    <w:bookmarkStart w:id="2" w:name="_Hlk505017404"/>
    <w:bookmarkStart w:id="3" w:name="_Hlk505017774"/>
    <w:bookmarkStart w:id="4" w:name="_Hlk505017775"/>
    <w:bookmarkStart w:id="5" w:name="_Hlk505018537"/>
    <w:bookmarkStart w:id="6" w:name="_Hlk505018538"/>
    <w:r w:rsidRPr="007A0FC9">
      <w:rPr>
        <w:rFonts w:ascii="Arial" w:hAnsi="Arial" w:cs="Arial"/>
        <w:noProof/>
        <w:lang w:eastAsia="fr-CA"/>
      </w:rPr>
      <w:drawing>
        <wp:anchor distT="0" distB="0" distL="114300" distR="114300" simplePos="0" relativeHeight="251657216" behindDoc="0" locked="0" layoutInCell="1" allowOverlap="1" wp14:anchorId="784B7925" wp14:editId="02737E40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1522800" cy="770400"/>
          <wp:effectExtent l="0" t="0" r="127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8"/>
                  <a:stretch/>
                </pic:blipFill>
                <pic:spPr bwMode="auto">
                  <a:xfrm>
                    <a:off x="0" y="0"/>
                    <a:ext cx="1522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3BF1B5E" wp14:editId="0856A23F">
              <wp:simplePos x="0" y="0"/>
              <wp:positionH relativeFrom="margin">
                <wp:align>right</wp:align>
              </wp:positionH>
              <wp:positionV relativeFrom="topMargin">
                <wp:posOffset>379095</wp:posOffset>
              </wp:positionV>
              <wp:extent cx="3794760" cy="827405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1DC9C3" w14:textId="05EDFBD3" w:rsidR="00116708" w:rsidRPr="003E299B" w:rsidRDefault="00980DEB" w:rsidP="003E299B">
                          <w:pPr>
                            <w:pStyle w:val="En-tte"/>
                            <w:spacing w:after="120"/>
                            <w:jc w:val="right"/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28"/>
                              <w:szCs w:val="32"/>
                            </w:rPr>
                          </w:pPr>
                          <w:r w:rsidRPr="003E299B"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28"/>
                              <w:szCs w:val="32"/>
                            </w:rPr>
                            <w:t>Formulaire de p</w:t>
                          </w:r>
                          <w:r w:rsidR="000F5EB5" w:rsidRPr="003E299B"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28"/>
                              <w:szCs w:val="32"/>
                            </w:rPr>
                            <w:t xml:space="preserve">lanification des effectifs IPS </w:t>
                          </w:r>
                          <w:r w:rsidR="008C130A" w:rsidRPr="003E299B"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28"/>
                              <w:szCs w:val="32"/>
                            </w:rPr>
                            <w:t>en spécialité (SM, SA, PED)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F1B5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47.6pt;margin-top:29.85pt;width:298.8pt;height:65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" filled="f" stroked="f" strokeweight=".5pt">
              <v:textbox>
                <w:txbxContent>
                  <w:p w14:paraId="171DC9C3" w14:textId="05EDFBD3" w:rsidR="00116708" w:rsidRPr="003E299B" w:rsidRDefault="00980DEB" w:rsidP="003E299B">
                    <w:pPr>
                      <w:pStyle w:val="En-tte"/>
                      <w:spacing w:after="120"/>
                      <w:jc w:val="right"/>
                      <w:rPr>
                        <w:rFonts w:ascii="Arial" w:hAnsi="Arial" w:cs="Arial"/>
                        <w:b/>
                        <w:color w:val="0E4E7B" w:themeColor="accent1"/>
                        <w:sz w:val="28"/>
                        <w:szCs w:val="32"/>
                      </w:rPr>
                    </w:pPr>
                    <w:r w:rsidRPr="003E299B">
                      <w:rPr>
                        <w:rFonts w:ascii="Arial" w:hAnsi="Arial" w:cs="Arial"/>
                        <w:b/>
                        <w:color w:val="0E4E7B" w:themeColor="accent1"/>
                        <w:sz w:val="28"/>
                        <w:szCs w:val="32"/>
                      </w:rPr>
                      <w:t>Formulaire de p</w:t>
                    </w:r>
                    <w:r w:rsidR="000F5EB5" w:rsidRPr="003E299B">
                      <w:rPr>
                        <w:rFonts w:ascii="Arial" w:hAnsi="Arial" w:cs="Arial"/>
                        <w:b/>
                        <w:color w:val="0E4E7B" w:themeColor="accent1"/>
                        <w:sz w:val="28"/>
                        <w:szCs w:val="32"/>
                      </w:rPr>
                      <w:t xml:space="preserve">lanification des effectifs IPS </w:t>
                    </w:r>
                    <w:r w:rsidR="008C130A" w:rsidRPr="003E299B">
                      <w:rPr>
                        <w:rFonts w:ascii="Arial" w:hAnsi="Arial" w:cs="Arial"/>
                        <w:b/>
                        <w:color w:val="0E4E7B" w:themeColor="accent1"/>
                        <w:sz w:val="28"/>
                        <w:szCs w:val="32"/>
                      </w:rPr>
                      <w:t>en spécialité (SM, SA, PED)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7935F5C8" w14:textId="77777777" w:rsidR="00116708" w:rsidRDefault="00116708" w:rsidP="00116708">
    <w:pPr>
      <w:pStyle w:val="En-tte"/>
      <w:rPr>
        <w:rFonts w:ascii="Arial" w:hAnsi="Arial" w:cs="Arial"/>
      </w:rPr>
    </w:pPr>
  </w:p>
  <w:p w14:paraId="26230134" w14:textId="77777777" w:rsidR="00116708" w:rsidRDefault="00116708" w:rsidP="00116708">
    <w:pPr>
      <w:pStyle w:val="En-tte"/>
      <w:rPr>
        <w:rFonts w:ascii="Arial" w:hAnsi="Arial" w:cs="Arial"/>
      </w:rPr>
    </w:pPr>
  </w:p>
  <w:p w14:paraId="07DD8FC5" w14:textId="20A0080A" w:rsidR="00116708" w:rsidRPr="00912402" w:rsidRDefault="00912402" w:rsidP="003E299B">
    <w:pPr>
      <w:pStyle w:val="En-tte"/>
      <w:tabs>
        <w:tab w:val="clear" w:pos="4320"/>
        <w:tab w:val="clear" w:pos="8640"/>
        <w:tab w:val="left" w:pos="2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</w:p>
  <w:bookmarkEnd w:id="1"/>
  <w:bookmarkEnd w:id="2"/>
  <w:bookmarkEnd w:id="3"/>
  <w:bookmarkEnd w:id="4"/>
  <w:bookmarkEnd w:id="5"/>
  <w:bookmarkEnd w:id="6"/>
  <w:p w14:paraId="59E11AA8" w14:textId="77777777" w:rsidR="00116708" w:rsidRPr="00DB53C3" w:rsidRDefault="00116708" w:rsidP="00116708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30"/>
    <w:multiLevelType w:val="hybridMultilevel"/>
    <w:tmpl w:val="9B488F92"/>
    <w:lvl w:ilvl="0" w:tplc="FD72A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97E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491"/>
    <w:multiLevelType w:val="hybridMultilevel"/>
    <w:tmpl w:val="79FC2954"/>
    <w:lvl w:ilvl="0" w:tplc="254C5B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F1C"/>
    <w:multiLevelType w:val="multilevel"/>
    <w:tmpl w:val="B854EC62"/>
    <w:lvl w:ilvl="0">
      <w:start w:val="1"/>
      <w:numFmt w:val="decimal"/>
      <w:pStyle w:val="Titre1CISS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7827BD"/>
    <w:multiLevelType w:val="hybridMultilevel"/>
    <w:tmpl w:val="7B9472E4"/>
    <w:lvl w:ilvl="0" w:tplc="7310C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0E86"/>
    <w:multiLevelType w:val="hybridMultilevel"/>
    <w:tmpl w:val="951AA9B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A2FC5"/>
    <w:multiLevelType w:val="hybridMultilevel"/>
    <w:tmpl w:val="A0D0E6F4"/>
    <w:lvl w:ilvl="0" w:tplc="A59AAF3C">
      <w:start w:val="1"/>
      <w:numFmt w:val="lowerLetter"/>
      <w:pStyle w:val="Numratationalpha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695"/>
    <w:multiLevelType w:val="hybridMultilevel"/>
    <w:tmpl w:val="8E4A49DA"/>
    <w:lvl w:ilvl="0" w:tplc="1E7CF5D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22321"/>
    <w:multiLevelType w:val="hybridMultilevel"/>
    <w:tmpl w:val="E0B655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7DA"/>
    <w:multiLevelType w:val="hybridMultilevel"/>
    <w:tmpl w:val="2D5220DC"/>
    <w:lvl w:ilvl="0" w:tplc="558A0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BBE"/>
    <w:multiLevelType w:val="hybridMultilevel"/>
    <w:tmpl w:val="FB6E727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24DA"/>
    <w:multiLevelType w:val="hybridMultilevel"/>
    <w:tmpl w:val="0164934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6346A"/>
    <w:multiLevelType w:val="hybridMultilevel"/>
    <w:tmpl w:val="FE84C836"/>
    <w:lvl w:ilvl="0" w:tplc="9EA01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74C6"/>
    <w:multiLevelType w:val="hybridMultilevel"/>
    <w:tmpl w:val="B726BBEA"/>
    <w:lvl w:ilvl="0" w:tplc="9F24A2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B6C35"/>
    <w:multiLevelType w:val="hybridMultilevel"/>
    <w:tmpl w:val="4EDCC52A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35A"/>
    <w:multiLevelType w:val="hybridMultilevel"/>
    <w:tmpl w:val="F6FA8932"/>
    <w:lvl w:ilvl="0" w:tplc="D13225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52E81"/>
    <w:multiLevelType w:val="hybridMultilevel"/>
    <w:tmpl w:val="A79CB16A"/>
    <w:lvl w:ilvl="0" w:tplc="0C0C0001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9" w15:restartNumberingAfterBreak="0">
    <w:nsid w:val="440772DE"/>
    <w:multiLevelType w:val="hybridMultilevel"/>
    <w:tmpl w:val="866EBD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2168"/>
    <w:multiLevelType w:val="hybridMultilevel"/>
    <w:tmpl w:val="6A1659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D3"/>
    <w:multiLevelType w:val="hybridMultilevel"/>
    <w:tmpl w:val="D048F0A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77BCF"/>
    <w:multiLevelType w:val="hybridMultilevel"/>
    <w:tmpl w:val="5D0CEEAC"/>
    <w:lvl w:ilvl="0" w:tplc="3B1614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53F7"/>
    <w:multiLevelType w:val="hybridMultilevel"/>
    <w:tmpl w:val="C942923E"/>
    <w:lvl w:ilvl="0" w:tplc="FAC8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22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6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F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0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09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459A6"/>
    <w:multiLevelType w:val="hybridMultilevel"/>
    <w:tmpl w:val="D6D2CBB4"/>
    <w:lvl w:ilvl="0" w:tplc="ACE2D9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04E02"/>
    <w:multiLevelType w:val="hybridMultilevel"/>
    <w:tmpl w:val="41B4F8B2"/>
    <w:lvl w:ilvl="0" w:tplc="E3224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B104D"/>
    <w:multiLevelType w:val="hybridMultilevel"/>
    <w:tmpl w:val="28FEE6D4"/>
    <w:lvl w:ilvl="0" w:tplc="347C03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660E9E"/>
    <w:multiLevelType w:val="hybridMultilevel"/>
    <w:tmpl w:val="38DA60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32F9"/>
    <w:multiLevelType w:val="hybridMultilevel"/>
    <w:tmpl w:val="68260FF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208EC"/>
    <w:multiLevelType w:val="hybridMultilevel"/>
    <w:tmpl w:val="03CC1C1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00210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F7AB0"/>
    <w:multiLevelType w:val="hybridMultilevel"/>
    <w:tmpl w:val="129EA76E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422F44"/>
    <w:multiLevelType w:val="multilevel"/>
    <w:tmpl w:val="1FE4E3DE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496E"/>
    <w:multiLevelType w:val="hybridMultilevel"/>
    <w:tmpl w:val="0052A60A"/>
    <w:lvl w:ilvl="0" w:tplc="7222DC72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CC0557C"/>
    <w:multiLevelType w:val="hybridMultilevel"/>
    <w:tmpl w:val="0866A4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32C6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D14BB"/>
    <w:multiLevelType w:val="hybridMultilevel"/>
    <w:tmpl w:val="9C02637C"/>
    <w:lvl w:ilvl="0" w:tplc="298A1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6"/>
  </w:num>
  <w:num w:numId="8">
    <w:abstractNumId w:val="6"/>
  </w:num>
  <w:num w:numId="9">
    <w:abstractNumId w:val="8"/>
  </w:num>
  <w:num w:numId="10">
    <w:abstractNumId w:val="17"/>
  </w:num>
  <w:num w:numId="11">
    <w:abstractNumId w:val="33"/>
  </w:num>
  <w:num w:numId="12">
    <w:abstractNumId w:val="18"/>
  </w:num>
  <w:num w:numId="13">
    <w:abstractNumId w:val="13"/>
  </w:num>
  <w:num w:numId="14">
    <w:abstractNumId w:val="0"/>
  </w:num>
  <w:num w:numId="15">
    <w:abstractNumId w:val="36"/>
  </w:num>
  <w:num w:numId="16">
    <w:abstractNumId w:val="31"/>
  </w:num>
  <w:num w:numId="17">
    <w:abstractNumId w:val="21"/>
  </w:num>
  <w:num w:numId="18">
    <w:abstractNumId w:val="10"/>
  </w:num>
  <w:num w:numId="19">
    <w:abstractNumId w:val="30"/>
  </w:num>
  <w:num w:numId="20">
    <w:abstractNumId w:val="1"/>
  </w:num>
  <w:num w:numId="21">
    <w:abstractNumId w:val="28"/>
  </w:num>
  <w:num w:numId="22">
    <w:abstractNumId w:val="29"/>
  </w:num>
  <w:num w:numId="23">
    <w:abstractNumId w:val="12"/>
  </w:num>
  <w:num w:numId="24">
    <w:abstractNumId w:val="23"/>
  </w:num>
  <w:num w:numId="25">
    <w:abstractNumId w:val="5"/>
  </w:num>
  <w:num w:numId="26">
    <w:abstractNumId w:val="19"/>
  </w:num>
  <w:num w:numId="27">
    <w:abstractNumId w:val="14"/>
  </w:num>
  <w:num w:numId="28">
    <w:abstractNumId w:val="2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7"/>
  </w:num>
  <w:num w:numId="34">
    <w:abstractNumId w:val="35"/>
  </w:num>
  <w:num w:numId="35">
    <w:abstractNumId w:val="32"/>
  </w:num>
  <w:num w:numId="36">
    <w:abstractNumId w:val="15"/>
  </w:num>
  <w:num w:numId="37">
    <w:abstractNumId w:val="4"/>
  </w:num>
  <w:num w:numId="38">
    <w:abstractNumId w:val="20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formatting="1" w:enforcement="0"/>
  <w:defaultTabStop w:val="706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2"/>
    <w:rsid w:val="00016FD2"/>
    <w:rsid w:val="00026501"/>
    <w:rsid w:val="000349C1"/>
    <w:rsid w:val="00036D89"/>
    <w:rsid w:val="000400FB"/>
    <w:rsid w:val="000410B4"/>
    <w:rsid w:val="000454DC"/>
    <w:rsid w:val="00051F72"/>
    <w:rsid w:val="0006462E"/>
    <w:rsid w:val="00080A7D"/>
    <w:rsid w:val="000906AB"/>
    <w:rsid w:val="000946E6"/>
    <w:rsid w:val="000A01D0"/>
    <w:rsid w:val="000A2572"/>
    <w:rsid w:val="000B20DC"/>
    <w:rsid w:val="000B2DA6"/>
    <w:rsid w:val="000C2F78"/>
    <w:rsid w:val="000E1759"/>
    <w:rsid w:val="000E3C2B"/>
    <w:rsid w:val="000F309B"/>
    <w:rsid w:val="000F5EB5"/>
    <w:rsid w:val="000F6CB3"/>
    <w:rsid w:val="00113002"/>
    <w:rsid w:val="00113AE7"/>
    <w:rsid w:val="001150A8"/>
    <w:rsid w:val="00116708"/>
    <w:rsid w:val="00145DA2"/>
    <w:rsid w:val="0014776C"/>
    <w:rsid w:val="00155626"/>
    <w:rsid w:val="00161190"/>
    <w:rsid w:val="00173782"/>
    <w:rsid w:val="00173E54"/>
    <w:rsid w:val="00180461"/>
    <w:rsid w:val="00186EA2"/>
    <w:rsid w:val="0019133F"/>
    <w:rsid w:val="00193E96"/>
    <w:rsid w:val="001977D7"/>
    <w:rsid w:val="001978C9"/>
    <w:rsid w:val="001A511D"/>
    <w:rsid w:val="001A562D"/>
    <w:rsid w:val="001A59DE"/>
    <w:rsid w:val="001C4D5E"/>
    <w:rsid w:val="001D331E"/>
    <w:rsid w:val="001E25F1"/>
    <w:rsid w:val="001E282C"/>
    <w:rsid w:val="001E2ABD"/>
    <w:rsid w:val="001F7C01"/>
    <w:rsid w:val="00200762"/>
    <w:rsid w:val="00205B65"/>
    <w:rsid w:val="00216C13"/>
    <w:rsid w:val="002329FE"/>
    <w:rsid w:val="0023313B"/>
    <w:rsid w:val="00237702"/>
    <w:rsid w:val="0025507D"/>
    <w:rsid w:val="00281C2C"/>
    <w:rsid w:val="002922DD"/>
    <w:rsid w:val="002B42EE"/>
    <w:rsid w:val="002C0DB0"/>
    <w:rsid w:val="002C461B"/>
    <w:rsid w:val="002D0AEF"/>
    <w:rsid w:val="00301BA5"/>
    <w:rsid w:val="00332384"/>
    <w:rsid w:val="003400A3"/>
    <w:rsid w:val="00347D82"/>
    <w:rsid w:val="003659F6"/>
    <w:rsid w:val="0037048F"/>
    <w:rsid w:val="0038372C"/>
    <w:rsid w:val="0039546F"/>
    <w:rsid w:val="003A132A"/>
    <w:rsid w:val="003A6819"/>
    <w:rsid w:val="003B376F"/>
    <w:rsid w:val="003C247E"/>
    <w:rsid w:val="003D37AD"/>
    <w:rsid w:val="003D69A4"/>
    <w:rsid w:val="003D7324"/>
    <w:rsid w:val="003E299B"/>
    <w:rsid w:val="003E63DE"/>
    <w:rsid w:val="003F3CD8"/>
    <w:rsid w:val="003F60E0"/>
    <w:rsid w:val="00400D0A"/>
    <w:rsid w:val="00410DF6"/>
    <w:rsid w:val="00412D2B"/>
    <w:rsid w:val="004315DF"/>
    <w:rsid w:val="00432D2E"/>
    <w:rsid w:val="00437A60"/>
    <w:rsid w:val="0044437A"/>
    <w:rsid w:val="00451DAD"/>
    <w:rsid w:val="00455209"/>
    <w:rsid w:val="00460896"/>
    <w:rsid w:val="0047639C"/>
    <w:rsid w:val="0048562E"/>
    <w:rsid w:val="00487C5F"/>
    <w:rsid w:val="004957BD"/>
    <w:rsid w:val="004A0B67"/>
    <w:rsid w:val="004D0C92"/>
    <w:rsid w:val="004E3F48"/>
    <w:rsid w:val="004E4125"/>
    <w:rsid w:val="00506EDB"/>
    <w:rsid w:val="005275E0"/>
    <w:rsid w:val="00557293"/>
    <w:rsid w:val="00572A8A"/>
    <w:rsid w:val="005741FC"/>
    <w:rsid w:val="00585B9A"/>
    <w:rsid w:val="0059387C"/>
    <w:rsid w:val="005A24AB"/>
    <w:rsid w:val="005A467B"/>
    <w:rsid w:val="005B3969"/>
    <w:rsid w:val="005C725F"/>
    <w:rsid w:val="005D134E"/>
    <w:rsid w:val="005E5F2F"/>
    <w:rsid w:val="005E6637"/>
    <w:rsid w:val="005E701A"/>
    <w:rsid w:val="0060493A"/>
    <w:rsid w:val="0061295D"/>
    <w:rsid w:val="00615F1D"/>
    <w:rsid w:val="0062119A"/>
    <w:rsid w:val="00621582"/>
    <w:rsid w:val="006325D9"/>
    <w:rsid w:val="006534F2"/>
    <w:rsid w:val="00656883"/>
    <w:rsid w:val="00660F9B"/>
    <w:rsid w:val="0068196F"/>
    <w:rsid w:val="006927A1"/>
    <w:rsid w:val="006A2570"/>
    <w:rsid w:val="006A7ED2"/>
    <w:rsid w:val="006B2241"/>
    <w:rsid w:val="006C32A6"/>
    <w:rsid w:val="006D3A7F"/>
    <w:rsid w:val="006F23C2"/>
    <w:rsid w:val="006F3845"/>
    <w:rsid w:val="00721460"/>
    <w:rsid w:val="00723EF0"/>
    <w:rsid w:val="00723F66"/>
    <w:rsid w:val="007415FF"/>
    <w:rsid w:val="0074582A"/>
    <w:rsid w:val="00751A06"/>
    <w:rsid w:val="00760322"/>
    <w:rsid w:val="00760376"/>
    <w:rsid w:val="00762378"/>
    <w:rsid w:val="007761E7"/>
    <w:rsid w:val="0079040A"/>
    <w:rsid w:val="007E0176"/>
    <w:rsid w:val="007E36DF"/>
    <w:rsid w:val="007E4372"/>
    <w:rsid w:val="007E6762"/>
    <w:rsid w:val="007E6E99"/>
    <w:rsid w:val="007F007B"/>
    <w:rsid w:val="007F2B83"/>
    <w:rsid w:val="0082372C"/>
    <w:rsid w:val="00826EA7"/>
    <w:rsid w:val="00830025"/>
    <w:rsid w:val="008305FF"/>
    <w:rsid w:val="00832069"/>
    <w:rsid w:val="008361EA"/>
    <w:rsid w:val="00840C34"/>
    <w:rsid w:val="008561DD"/>
    <w:rsid w:val="00860521"/>
    <w:rsid w:val="008743FC"/>
    <w:rsid w:val="00882B1B"/>
    <w:rsid w:val="00885C2E"/>
    <w:rsid w:val="008874DA"/>
    <w:rsid w:val="008A73DD"/>
    <w:rsid w:val="008C130A"/>
    <w:rsid w:val="008D4358"/>
    <w:rsid w:val="008E2F8E"/>
    <w:rsid w:val="008F0D6C"/>
    <w:rsid w:val="008F26CE"/>
    <w:rsid w:val="0090074C"/>
    <w:rsid w:val="009119B4"/>
    <w:rsid w:val="00912402"/>
    <w:rsid w:val="00922AEA"/>
    <w:rsid w:val="009311FA"/>
    <w:rsid w:val="00933A76"/>
    <w:rsid w:val="00936D05"/>
    <w:rsid w:val="00937917"/>
    <w:rsid w:val="009477FE"/>
    <w:rsid w:val="0095588B"/>
    <w:rsid w:val="009576B1"/>
    <w:rsid w:val="0096507F"/>
    <w:rsid w:val="00980DEB"/>
    <w:rsid w:val="00983091"/>
    <w:rsid w:val="009835F9"/>
    <w:rsid w:val="009852CE"/>
    <w:rsid w:val="00994E5E"/>
    <w:rsid w:val="00996F90"/>
    <w:rsid w:val="009A3728"/>
    <w:rsid w:val="009A6DD6"/>
    <w:rsid w:val="009D4F1B"/>
    <w:rsid w:val="009D5E83"/>
    <w:rsid w:val="009F773E"/>
    <w:rsid w:val="00A02169"/>
    <w:rsid w:val="00A04BB8"/>
    <w:rsid w:val="00A113D2"/>
    <w:rsid w:val="00A1173D"/>
    <w:rsid w:val="00A12445"/>
    <w:rsid w:val="00A14CDE"/>
    <w:rsid w:val="00A250E5"/>
    <w:rsid w:val="00A26F0F"/>
    <w:rsid w:val="00A270BF"/>
    <w:rsid w:val="00A35D6F"/>
    <w:rsid w:val="00A62D18"/>
    <w:rsid w:val="00A7191D"/>
    <w:rsid w:val="00A73BDF"/>
    <w:rsid w:val="00A809EF"/>
    <w:rsid w:val="00A8456D"/>
    <w:rsid w:val="00A976FB"/>
    <w:rsid w:val="00AA36BC"/>
    <w:rsid w:val="00AC30EF"/>
    <w:rsid w:val="00AD3B5D"/>
    <w:rsid w:val="00AE513C"/>
    <w:rsid w:val="00AE6A87"/>
    <w:rsid w:val="00AF4348"/>
    <w:rsid w:val="00B043C7"/>
    <w:rsid w:val="00B059B9"/>
    <w:rsid w:val="00B116CC"/>
    <w:rsid w:val="00B2348F"/>
    <w:rsid w:val="00B36DE3"/>
    <w:rsid w:val="00B476BC"/>
    <w:rsid w:val="00B773FA"/>
    <w:rsid w:val="00B82739"/>
    <w:rsid w:val="00B93669"/>
    <w:rsid w:val="00BA1461"/>
    <w:rsid w:val="00BA5715"/>
    <w:rsid w:val="00BB2CDD"/>
    <w:rsid w:val="00BB44F8"/>
    <w:rsid w:val="00BB4E94"/>
    <w:rsid w:val="00BC72FA"/>
    <w:rsid w:val="00BD7237"/>
    <w:rsid w:val="00BE0465"/>
    <w:rsid w:val="00BE617F"/>
    <w:rsid w:val="00C27ECA"/>
    <w:rsid w:val="00C41B29"/>
    <w:rsid w:val="00C42812"/>
    <w:rsid w:val="00C4299B"/>
    <w:rsid w:val="00C50976"/>
    <w:rsid w:val="00C646A9"/>
    <w:rsid w:val="00C74021"/>
    <w:rsid w:val="00C767D6"/>
    <w:rsid w:val="00C80AF3"/>
    <w:rsid w:val="00C84A79"/>
    <w:rsid w:val="00C84DE3"/>
    <w:rsid w:val="00C94A4C"/>
    <w:rsid w:val="00CA1B93"/>
    <w:rsid w:val="00CD5CDE"/>
    <w:rsid w:val="00CF014D"/>
    <w:rsid w:val="00D03D9B"/>
    <w:rsid w:val="00D0516B"/>
    <w:rsid w:val="00D23430"/>
    <w:rsid w:val="00D24F52"/>
    <w:rsid w:val="00D42E48"/>
    <w:rsid w:val="00D665E5"/>
    <w:rsid w:val="00D74978"/>
    <w:rsid w:val="00D90019"/>
    <w:rsid w:val="00D957BA"/>
    <w:rsid w:val="00DA378B"/>
    <w:rsid w:val="00DB53C3"/>
    <w:rsid w:val="00DD22CC"/>
    <w:rsid w:val="00DD7E2D"/>
    <w:rsid w:val="00E03353"/>
    <w:rsid w:val="00E04192"/>
    <w:rsid w:val="00E049F5"/>
    <w:rsid w:val="00E11FA7"/>
    <w:rsid w:val="00E14AFC"/>
    <w:rsid w:val="00E24A0E"/>
    <w:rsid w:val="00E33D89"/>
    <w:rsid w:val="00E362DA"/>
    <w:rsid w:val="00E40279"/>
    <w:rsid w:val="00E56C9A"/>
    <w:rsid w:val="00E741BD"/>
    <w:rsid w:val="00E85AB0"/>
    <w:rsid w:val="00E86A9E"/>
    <w:rsid w:val="00E96D6D"/>
    <w:rsid w:val="00EA3150"/>
    <w:rsid w:val="00EA4A1A"/>
    <w:rsid w:val="00EC4508"/>
    <w:rsid w:val="00EC4E45"/>
    <w:rsid w:val="00EF67A6"/>
    <w:rsid w:val="00F0254D"/>
    <w:rsid w:val="00F04048"/>
    <w:rsid w:val="00F1753D"/>
    <w:rsid w:val="00F515E3"/>
    <w:rsid w:val="00F53EF9"/>
    <w:rsid w:val="00F5595A"/>
    <w:rsid w:val="00F56857"/>
    <w:rsid w:val="00F7078C"/>
    <w:rsid w:val="00F72359"/>
    <w:rsid w:val="00F753C5"/>
    <w:rsid w:val="00F818DF"/>
    <w:rsid w:val="00F81ADE"/>
    <w:rsid w:val="00F84E05"/>
    <w:rsid w:val="00F87770"/>
    <w:rsid w:val="00F9041E"/>
    <w:rsid w:val="00FA4A5E"/>
    <w:rsid w:val="00FA54A2"/>
    <w:rsid w:val="00FD112E"/>
    <w:rsid w:val="00FD2D53"/>
    <w:rsid w:val="00FD4F3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F553A0"/>
  <w15:docId w15:val="{01D9CE61-C1CD-4004-AE3C-2CA32B4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119A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5E701A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5C725F"/>
    <w:pPr>
      <w:spacing w:before="120" w:after="120" w:line="240" w:lineRule="auto"/>
      <w:jc w:val="both"/>
    </w:pPr>
    <w:rPr>
      <w:rFonts w:ascii="Arial" w:hAnsi="Arial" w:cs="Arial"/>
      <w:sz w:val="20"/>
    </w:rPr>
  </w:style>
  <w:style w:type="paragraph" w:customStyle="1" w:styleId="Pucecarre">
    <w:name w:val="Puce carrée"/>
    <w:basedOn w:val="TexteCISSS"/>
    <w:link w:val="PucecarreCar"/>
    <w:qFormat/>
    <w:rsid w:val="00173E54"/>
    <w:pPr>
      <w:numPr>
        <w:numId w:val="1"/>
      </w:numPr>
      <w:tabs>
        <w:tab w:val="clear" w:pos="1162"/>
      </w:tabs>
      <w:spacing w:before="60" w:after="60"/>
      <w:ind w:left="851"/>
    </w:pPr>
    <w:rPr>
      <w:lang w:val="fr-FR"/>
    </w:rPr>
  </w:style>
  <w:style w:type="character" w:customStyle="1" w:styleId="TexteCISSSCar">
    <w:name w:val="Texte CISSS Car"/>
    <w:basedOn w:val="Policepardfaut"/>
    <w:link w:val="TexteCISSS"/>
    <w:rsid w:val="005C725F"/>
    <w:rPr>
      <w:rFonts w:ascii="Arial" w:hAnsi="Arial" w:cs="Arial"/>
      <w:sz w:val="20"/>
    </w:rPr>
  </w:style>
  <w:style w:type="paragraph" w:customStyle="1" w:styleId="Paragraphe2">
    <w:name w:val="# Paragraphe 2"/>
    <w:basedOn w:val="Titre2CISSS"/>
    <w:link w:val="Paragraphe2Car"/>
    <w:qFormat/>
    <w:rsid w:val="00760376"/>
    <w:pPr>
      <w:tabs>
        <w:tab w:val="clear" w:pos="851"/>
        <w:tab w:val="left" w:pos="1134"/>
      </w:tabs>
      <w:ind w:left="1134" w:hanging="1134"/>
      <w:jc w:val="both"/>
    </w:pPr>
    <w:rPr>
      <w:b w:val="0"/>
      <w:color w:val="auto"/>
      <w:lang w:val="fr-FR"/>
    </w:rPr>
  </w:style>
  <w:style w:type="character" w:customStyle="1" w:styleId="PucecarreCar">
    <w:name w:val="Puce carrée Car"/>
    <w:basedOn w:val="TexteCISSSCar"/>
    <w:link w:val="Pucecarre"/>
    <w:rsid w:val="00173E54"/>
    <w:rPr>
      <w:rFonts w:ascii="Arial" w:hAnsi="Arial" w:cs="Arial"/>
      <w:sz w:val="20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760376"/>
    <w:pPr>
      <w:numPr>
        <w:numId w:val="3"/>
      </w:numPr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CISSS"/>
    <w:link w:val="Paragraphe3Car"/>
    <w:qFormat/>
    <w:rsid w:val="000946E6"/>
    <w:pPr>
      <w:ind w:left="1418" w:hanging="1418"/>
      <w:jc w:val="both"/>
    </w:pPr>
    <w:rPr>
      <w:b w:val="0"/>
      <w:color w:val="000000" w:themeColor="text1"/>
      <w:lang w:val="fr-FR"/>
    </w:rPr>
  </w:style>
  <w:style w:type="character" w:customStyle="1" w:styleId="Titre1CISSSCar">
    <w:name w:val="Titre 1 CISSS Car"/>
    <w:basedOn w:val="TexteCISSSCar"/>
    <w:link w:val="Titre1CISSS"/>
    <w:rsid w:val="00760376"/>
    <w:rPr>
      <w:rFonts w:ascii="Arial" w:hAnsi="Arial" w:cs="Arial"/>
      <w:b/>
      <w:color w:val="0E4E7B" w:themeColor="accent1"/>
      <w:sz w:val="20"/>
    </w:rPr>
  </w:style>
  <w:style w:type="paragraph" w:customStyle="1" w:styleId="Titre2CISSS">
    <w:name w:val="Titre 2 CISSS"/>
    <w:basedOn w:val="Titre1CISSS"/>
    <w:next w:val="TexteCISSS"/>
    <w:link w:val="Titre2CISSSCar"/>
    <w:qFormat/>
    <w:rsid w:val="00E85AB0"/>
    <w:pPr>
      <w:numPr>
        <w:ilvl w:val="1"/>
      </w:numPr>
      <w:tabs>
        <w:tab w:val="left" w:pos="851"/>
      </w:tabs>
      <w:ind w:left="0" w:firstLine="0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link w:val="Titre3CISSSCar"/>
    <w:qFormat/>
    <w:rsid w:val="00E85AB0"/>
    <w:pPr>
      <w:numPr>
        <w:ilvl w:val="2"/>
      </w:numPr>
      <w:tabs>
        <w:tab w:val="clear" w:pos="851"/>
        <w:tab w:val="left" w:pos="1418"/>
      </w:tabs>
      <w:ind w:left="0" w:firstLine="0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E85AB0"/>
    <w:rPr>
      <w:rFonts w:ascii="Arial" w:hAnsi="Arial" w:cs="Arial"/>
      <w:b/>
      <w:color w:val="0787A1" w:themeColor="accent2"/>
      <w:sz w:val="20"/>
    </w:rPr>
  </w:style>
  <w:style w:type="character" w:customStyle="1" w:styleId="Titre3CISSSCar">
    <w:name w:val="Titre 3 CISSS Car"/>
    <w:basedOn w:val="Titre2CISSSCar"/>
    <w:link w:val="Titre3CISSS"/>
    <w:rsid w:val="00E85AB0"/>
    <w:rPr>
      <w:rFonts w:ascii="Arial" w:hAnsi="Arial" w:cs="Arial"/>
      <w:b/>
      <w:color w:val="17A7A5" w:themeColor="accent3"/>
      <w:sz w:val="20"/>
    </w:rPr>
  </w:style>
  <w:style w:type="character" w:customStyle="1" w:styleId="Paragraphe2Car">
    <w:name w:val="# Paragraphe 2 Car"/>
    <w:basedOn w:val="Titre2CISSSCar"/>
    <w:link w:val="Paragraphe2"/>
    <w:rsid w:val="00760376"/>
    <w:rPr>
      <w:rFonts w:ascii="Arial" w:hAnsi="Arial" w:cs="Arial"/>
      <w:b w:val="0"/>
      <w:color w:val="359EE8" w:themeColor="accent1" w:themeTint="99"/>
      <w:sz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0946E6"/>
    <w:rPr>
      <w:rFonts w:ascii="Arial" w:hAnsi="Arial" w:cs="Arial"/>
      <w:b w:val="0"/>
      <w:color w:val="000000" w:themeColor="text1"/>
      <w:sz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451DAD"/>
    <w:pPr>
      <w:spacing w:after="0" w:line="240" w:lineRule="auto"/>
    </w:pPr>
    <w:rPr>
      <w:color w:val="C98F01" w:themeColor="accent5" w:themeShade="BF"/>
    </w:rPr>
    <w:tblPr>
      <w:tblStyleRowBandSize w:val="1"/>
      <w:tblStyleColBandSize w:val="1"/>
      <w:tblBorders>
        <w:top w:val="single" w:sz="8" w:space="0" w:color="FDB913" w:themeColor="accent5"/>
        <w:bottom w:val="single" w:sz="8" w:space="0" w:color="FDB9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paragraph" w:customStyle="1" w:styleId="Pucetiret">
    <w:name w:val="Puce tiret"/>
    <w:basedOn w:val="Paragraphe2"/>
    <w:link w:val="PucetiretCar"/>
    <w:qFormat/>
    <w:rsid w:val="00D0516B"/>
    <w:pPr>
      <w:numPr>
        <w:ilvl w:val="0"/>
        <w:numId w:val="6"/>
      </w:numPr>
      <w:tabs>
        <w:tab w:val="clear" w:pos="1134"/>
      </w:tabs>
      <w:spacing w:before="60" w:after="60"/>
      <w:ind w:left="1418" w:hanging="567"/>
    </w:pPr>
    <w:rPr>
      <w:rFonts w:eastAsia="Times New Roman"/>
      <w:szCs w:val="20"/>
      <w:lang w:eastAsia="fr-CA"/>
    </w:rPr>
  </w:style>
  <w:style w:type="character" w:customStyle="1" w:styleId="PucetiretCar">
    <w:name w:val="Puce tiret Car"/>
    <w:basedOn w:val="Paragraphe2Car"/>
    <w:link w:val="Pucetiret"/>
    <w:rsid w:val="00D0516B"/>
    <w:rPr>
      <w:rFonts w:ascii="Arial" w:eastAsia="Times New Roman" w:hAnsi="Arial" w:cs="Arial"/>
      <w:b w:val="0"/>
      <w:color w:val="359EE8" w:themeColor="accent1" w:themeTint="99"/>
      <w:sz w:val="20"/>
      <w:szCs w:val="20"/>
      <w:lang w:val="fr-FR" w:eastAsia="fr-CA"/>
    </w:rPr>
  </w:style>
  <w:style w:type="paragraph" w:customStyle="1" w:styleId="NumrorationChiffre">
    <w:name w:val="Numéroration Chiffre"/>
    <w:basedOn w:val="TexteCISSS"/>
    <w:link w:val="NumrorationChiffreCar"/>
    <w:qFormat/>
    <w:rsid w:val="00760376"/>
    <w:pPr>
      <w:numPr>
        <w:numId w:val="7"/>
      </w:numPr>
      <w:ind w:left="1134" w:hanging="567"/>
    </w:pPr>
  </w:style>
  <w:style w:type="paragraph" w:customStyle="1" w:styleId="Numratationalpha">
    <w:name w:val="Numératation alpha"/>
    <w:basedOn w:val="TexteCISSS"/>
    <w:link w:val="NumratationalphaCar"/>
    <w:qFormat/>
    <w:rsid w:val="00760376"/>
    <w:pPr>
      <w:numPr>
        <w:numId w:val="8"/>
      </w:numPr>
      <w:ind w:left="1134" w:hanging="567"/>
    </w:pPr>
  </w:style>
  <w:style w:type="character" w:customStyle="1" w:styleId="NumrorationChiffreCar">
    <w:name w:val="Numéroration Chiffre Car"/>
    <w:basedOn w:val="TexteCISSSCar"/>
    <w:link w:val="NumrorationChiffre"/>
    <w:rsid w:val="00760376"/>
    <w:rPr>
      <w:rFonts w:ascii="Arial" w:hAnsi="Arial" w:cs="Arial"/>
      <w:sz w:val="20"/>
    </w:rPr>
  </w:style>
  <w:style w:type="character" w:customStyle="1" w:styleId="NumratationalphaCar">
    <w:name w:val="Numératation alpha Car"/>
    <w:basedOn w:val="TexteCISSSCar"/>
    <w:link w:val="Numratationalpha"/>
    <w:rsid w:val="00760376"/>
    <w:rPr>
      <w:rFonts w:ascii="Arial" w:hAnsi="Arial" w:cs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4DE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4DE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4DE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60F9B"/>
    <w:pPr>
      <w:spacing w:after="0"/>
      <w:ind w:left="720"/>
      <w:contextualSpacing/>
    </w:pPr>
    <w:rPr>
      <w:rFonts w:ascii="Arial" w:hAnsi="Arial"/>
    </w:rPr>
  </w:style>
  <w:style w:type="paragraph" w:customStyle="1" w:styleId="Lettre">
    <w:name w:val="Lettre"/>
    <w:basedOn w:val="Normal"/>
    <w:next w:val="Normal"/>
    <w:link w:val="LettreCar"/>
    <w:rsid w:val="00BE617F"/>
    <w:pPr>
      <w:shd w:val="clear" w:color="auto" w:fill="BBDEF7" w:themeFill="accent1" w:themeFillTint="33"/>
      <w:spacing w:after="120" w:line="240" w:lineRule="auto"/>
      <w:jc w:val="center"/>
    </w:pPr>
    <w:rPr>
      <w:rFonts w:ascii="Arial" w:hAnsi="Arial" w:cs="Arial"/>
      <w:b/>
      <w:color w:val="3F3F3F" w:themeColor="text2"/>
      <w:sz w:val="32"/>
    </w:rPr>
  </w:style>
  <w:style w:type="character" w:customStyle="1" w:styleId="LettreCar">
    <w:name w:val="Lettre Car"/>
    <w:basedOn w:val="Policepardfaut"/>
    <w:link w:val="Lettre"/>
    <w:rsid w:val="00BE617F"/>
    <w:rPr>
      <w:rFonts w:ascii="Arial" w:hAnsi="Arial" w:cs="Arial"/>
      <w:b/>
      <w:color w:val="3F3F3F" w:themeColor="text2"/>
      <w:sz w:val="32"/>
      <w:shd w:val="clear" w:color="auto" w:fill="BBDEF7" w:themeFill="accent1" w:themeFillTint="33"/>
    </w:rPr>
  </w:style>
  <w:style w:type="table" w:styleId="Listeclaire-Accent2">
    <w:name w:val="Light List Accent 2"/>
    <w:basedOn w:val="TableauNormal"/>
    <w:uiPriority w:val="61"/>
    <w:rsid w:val="005E701A"/>
    <w:pPr>
      <w:spacing w:after="0" w:line="240" w:lineRule="auto"/>
    </w:pPr>
    <w:tblPr>
      <w:tblStyleRowBandSize w:val="1"/>
      <w:tblStyleColBandSize w:val="1"/>
      <w:tblBorders>
        <w:top w:val="single" w:sz="8" w:space="0" w:color="0787A1" w:themeColor="accent2"/>
        <w:left w:val="single" w:sz="8" w:space="0" w:color="0787A1" w:themeColor="accent2"/>
        <w:bottom w:val="single" w:sz="8" w:space="0" w:color="0787A1" w:themeColor="accent2"/>
        <w:right w:val="single" w:sz="8" w:space="0" w:color="0787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87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  <w:tblStylePr w:type="band1Horz">
      <w:tblPr/>
      <w:tcPr>
        <w:tcBorders>
          <w:top w:val="single" w:sz="8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00762"/>
    <w:rPr>
      <w:color w:val="808080"/>
    </w:rPr>
  </w:style>
  <w:style w:type="paragraph" w:customStyle="1" w:styleId="Tableaupuce">
    <w:name w:val="Tableau puce"/>
    <w:basedOn w:val="Pucecarre"/>
    <w:link w:val="TableaupuceCar"/>
    <w:qFormat/>
    <w:rsid w:val="00F0254D"/>
    <w:pPr>
      <w:ind w:left="318" w:hanging="284"/>
    </w:pPr>
    <w:rPr>
      <w:rFonts w:eastAsia="Times New Roman"/>
      <w:szCs w:val="20"/>
      <w:lang w:eastAsia="fr-CA"/>
    </w:rPr>
  </w:style>
  <w:style w:type="character" w:customStyle="1" w:styleId="TableaupuceCar">
    <w:name w:val="Tableau puce Car"/>
    <w:basedOn w:val="PucecarreCar"/>
    <w:link w:val="Tableaupuce"/>
    <w:rsid w:val="00F0254D"/>
    <w:rPr>
      <w:rFonts w:ascii="Arial" w:eastAsia="Times New Roman" w:hAnsi="Arial" w:cs="Arial"/>
      <w:sz w:val="20"/>
      <w:szCs w:val="20"/>
      <w:lang w:val="fr-FR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043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3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3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3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75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8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92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0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8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ine.vezina.hse@ssss.gouv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3F3F3F"/>
      </a:dk2>
      <a:lt2>
        <a:srgbClr val="7F7F7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85951401E657DC4EADC05C9EB4CBC24D" ma:contentTypeVersion="5" ma:contentTypeDescription="" ma:contentTypeScope="" ma:versionID="cec54b3823d06f80e2c11afe5502470c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920f9f13ffd5fd4ad1875d084e31d705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c87de-764c-48ac-904b-43a4040775b8">
      <Value>24</Value>
    </TaxCatchAll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</documentManagement>
</p:properties>
</file>

<file path=customXml/item4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6CFB-77FD-4204-902F-0B5807D3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92A47-EA17-42F4-8D1D-5F59F7DC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7A705-546D-40F7-8A81-B57DDD70EA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ec87de-764c-48ac-904b-43a4040775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FD7ECB-9A1F-400B-9B25-E8C12C7331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F853A6-2EA1-44FE-A7E6-D11EACAF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Vezina, Martine</dc:creator>
  <cp:lastModifiedBy>Gauthier Dominique</cp:lastModifiedBy>
  <cp:revision>2</cp:revision>
  <cp:lastPrinted>2018-03-21T15:55:00Z</cp:lastPrinted>
  <dcterms:created xsi:type="dcterms:W3CDTF">2022-01-17T15:24:00Z</dcterms:created>
  <dcterms:modified xsi:type="dcterms:W3CDTF">2022-01-17T15:24:00Z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0x0101009FD70BF8A304AB469A2CDABA28C2EC9A160085951401E657DC4EADC05C9EB4CBC24D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_dlc_DocIdItemGuid">
    <vt:lpwstr>824eaad0-c1c4-4f7a-b4e5-88a75865cf1e</vt:lpwstr>
  </property>
  <property fmtid="{D5CDD505-2E9C-101B-9397-08002B2CF9AE}" pid="9" name="fa31c4f9aa6744009edbff43f333efd4">
    <vt:lpwstr>09-702 Gestion documentaire|3baf8905-c36f-4b0b-98c7-580e42c97854</vt:lpwstr>
  </property>
  <property fmtid="{D5CDD505-2E9C-101B-9397-08002B2CF9AE}" pid="10" name="TaxCatchAll">
    <vt:lpwstr>24;#09-702 Gestion documentaire|3baf8905-c36f-4b0b-98c7-580e42c97854</vt:lpwstr>
  </property>
</Properties>
</file>