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7A" w:rsidRDefault="00B94C7A" w:rsidP="00B94C7A">
      <w:pPr>
        <w:pStyle w:val="Titre1"/>
        <w:spacing w:before="0"/>
        <w:rPr>
          <w:lang w:val="en-CA"/>
        </w:rPr>
      </w:pPr>
      <w:r>
        <w:rPr>
          <w:noProof/>
          <w:lang w:eastAsia="fr-CA"/>
        </w:rPr>
        <mc:AlternateContent>
          <mc:Choice Requires="wps">
            <w:drawing>
              <wp:anchor distT="0" distB="0" distL="114300" distR="114300" simplePos="0" relativeHeight="251660288" behindDoc="0" locked="0" layoutInCell="1" allowOverlap="1" wp14:anchorId="7AC97DFF" wp14:editId="1EF3A742">
                <wp:simplePos x="0" y="0"/>
                <wp:positionH relativeFrom="column">
                  <wp:posOffset>-493395</wp:posOffset>
                </wp:positionH>
                <wp:positionV relativeFrom="paragraph">
                  <wp:posOffset>-1308100</wp:posOffset>
                </wp:positionV>
                <wp:extent cx="3162300" cy="1219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62300" cy="1219200"/>
                        </a:xfrm>
                        <a:prstGeom prst="rect">
                          <a:avLst/>
                        </a:prstGeom>
                        <a:solidFill>
                          <a:schemeClr val="lt1"/>
                        </a:solidFill>
                        <a:ln w="6350">
                          <a:noFill/>
                        </a:ln>
                      </wps:spPr>
                      <wps:txbx>
                        <w:txbxContent>
                          <w:p w:rsidR="00B94C7A" w:rsidRDefault="00B94C7A" w:rsidP="00B94C7A">
                            <w:r>
                              <w:rPr>
                                <w:noProof/>
                                <w:lang w:eastAsia="fr-CA"/>
                              </w:rPr>
                              <w:drawing>
                                <wp:inline distT="0" distB="0" distL="0" distR="0" wp14:anchorId="50AEC194" wp14:editId="5B452DF8">
                                  <wp:extent cx="1647190" cy="829945"/>
                                  <wp:effectExtent l="0" t="0" r="0" b="8255"/>
                                  <wp:docPr id="1" name="Image 1" descr="Logo CISSS LAU"/>
                                  <wp:cNvGraphicFramePr/>
                                  <a:graphic xmlns:a="http://schemas.openxmlformats.org/drawingml/2006/main">
                                    <a:graphicData uri="http://schemas.openxmlformats.org/drawingml/2006/picture">
                                      <pic:pic xmlns:pic="http://schemas.openxmlformats.org/drawingml/2006/picture">
                                        <pic:nvPicPr>
                                          <pic:cNvPr id="1" name="Image 1" descr="Logo CISSS LAU"/>
                                          <pic:cNvPicPr/>
                                        </pic:nvPicPr>
                                        <pic:blipFill>
                                          <a:blip r:embed="rId7">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97DFF" id="_x0000_t202" coordsize="21600,21600" o:spt="202" path="m,l,21600r21600,l21600,xe">
                <v:stroke joinstyle="miter"/>
                <v:path gradientshapeok="t" o:connecttype="rect"/>
              </v:shapetype>
              <v:shape id="Zone de texte 5" o:spid="_x0000_s1026" type="#_x0000_t202" style="position:absolute;left:0;text-align:left;margin-left:-38.85pt;margin-top:-103pt;width:249pt;height: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" fillcolor="white [3201]" stroked="f" strokeweight=".5pt">
                <v:textbox>
                  <w:txbxContent>
                    <w:p w:rsidR="00B94C7A" w:rsidRDefault="00B94C7A" w:rsidP="00B94C7A">
                      <w:r>
                        <w:rPr>
                          <w:noProof/>
                          <w:lang w:eastAsia="fr-CA"/>
                        </w:rPr>
                        <w:drawing>
                          <wp:inline distT="0" distB="0" distL="0" distR="0" wp14:anchorId="50AEC194" wp14:editId="5B452DF8">
                            <wp:extent cx="1647190" cy="829945"/>
                            <wp:effectExtent l="0" t="0" r="0" b="8255"/>
                            <wp:docPr id="1" name="Image 1" descr="Logo CISSS LAU"/>
                            <wp:cNvGraphicFramePr/>
                            <a:graphic xmlns:a="http://schemas.openxmlformats.org/drawingml/2006/main">
                              <a:graphicData uri="http://schemas.openxmlformats.org/drawingml/2006/picture">
                                <pic:pic xmlns:pic="http://schemas.openxmlformats.org/drawingml/2006/picture">
                                  <pic:nvPicPr>
                                    <pic:cNvPr id="1" name="Image 1" descr="Logo CISSS LAU"/>
                                    <pic:cNvPicPr/>
                                  </pic:nvPicPr>
                                  <pic:blipFill>
                                    <a:blip r:embed="rId8">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inline>
                        </w:drawing>
                      </w:r>
                    </w:p>
                  </w:txbxContent>
                </v:textbox>
              </v:shape>
            </w:pict>
          </mc:Fallback>
        </mc:AlternateContent>
      </w:r>
      <w:r>
        <w:rPr>
          <w:lang w:val="en-CA"/>
        </w:rPr>
        <w:t>TEMPLATE:</w:t>
      </w:r>
      <w:r w:rsidRPr="00074C5E">
        <w:rPr>
          <w:lang w:val="en-CA"/>
        </w:rPr>
        <w:t xml:space="preserve"> INFORMATION AND CONSENT FORM </w:t>
      </w:r>
    </w:p>
    <w:p w:rsidR="00B94C7A" w:rsidRPr="00175E54" w:rsidRDefault="00B94C7A" w:rsidP="00B94C7A">
      <w:pPr>
        <w:pStyle w:val="Titre1"/>
        <w:spacing w:before="0"/>
        <w:rPr>
          <w:lang w:val="en-CA"/>
        </w:rPr>
      </w:pPr>
      <w:r w:rsidRPr="00175E54">
        <w:rPr>
          <w:lang w:val="en-CA"/>
        </w:rPr>
        <w:t>Person of full age - capable of giving consent</w:t>
      </w:r>
    </w:p>
    <w:p w:rsidR="00B94C7A" w:rsidRPr="000F6155" w:rsidRDefault="00B94C7A" w:rsidP="00B94C7A">
      <w:pPr>
        <w:pStyle w:val="Titre4"/>
        <w:rPr>
          <w:lang w:val="en-CA" w:eastAsia="fr-FR"/>
        </w:rPr>
      </w:pPr>
      <w:r w:rsidRPr="000F6155">
        <w:rPr>
          <w:lang w:val="en-CA" w:eastAsia="fr-FR"/>
        </w:rPr>
        <w:t>EXPLANATORY NOTES</w:t>
      </w:r>
    </w:p>
    <w:p w:rsidR="00B94C7A" w:rsidRPr="00FF2459" w:rsidRDefault="00B94C7A" w:rsidP="00B94C7A">
      <w:pPr>
        <w:rPr>
          <w:lang w:val="en-CA" w:eastAsia="fr-FR"/>
        </w:rPr>
      </w:pPr>
      <w:r w:rsidRPr="00FF2459">
        <w:rPr>
          <w:lang w:val="en-CA" w:eastAsia="fr-FR"/>
        </w:rPr>
        <w:t xml:space="preserve">The wording of the clauses identified (highlighted in black) as being standardized is </w:t>
      </w:r>
      <w:r w:rsidRPr="00FF2459">
        <w:rPr>
          <w:rStyle w:val="Emphaseintense"/>
          <w:lang w:val="en-CA"/>
        </w:rPr>
        <w:t>MANDATORY AND NOT NEGOTIABLE.</w:t>
      </w:r>
      <w:r w:rsidRPr="00FF2459">
        <w:rPr>
          <w:lang w:val="en-CA" w:eastAsia="fr-FR"/>
        </w:rPr>
        <w:t xml:space="preserve"> </w:t>
      </w:r>
    </w:p>
    <w:p w:rsidR="00B94C7A" w:rsidRPr="00FF2459" w:rsidRDefault="00B94C7A" w:rsidP="00B94C7A">
      <w:pPr>
        <w:rPr>
          <w:lang w:val="en-CA"/>
        </w:rPr>
      </w:pPr>
      <w:r w:rsidRPr="002D376C">
        <w:rPr>
          <w:lang w:val="en-US" w:eastAsia="fr-FR"/>
        </w:rPr>
        <w:t>Please note that the wording of the standardized clauses said «legal» listed thereafter, is the one of the</w:t>
      </w:r>
      <w:r w:rsidRPr="002D376C">
        <w:rPr>
          <w:i/>
          <w:szCs w:val="24"/>
          <w:lang w:val="en-US" w:eastAsia="fr-FR"/>
        </w:rPr>
        <w:t xml:space="preserve"> </w:t>
      </w:r>
      <w:hyperlink r:id="rId9" w:history="1">
        <w:r w:rsidRPr="00FF2459">
          <w:rPr>
            <w:rStyle w:val="Lienhypertexte"/>
            <w:i/>
            <w:lang w:val="en-CA"/>
          </w:rPr>
          <w:t>Clauses légales types des formulaires d’information et de consentement dans le cadre d’essais cliniques</w:t>
        </w:r>
      </w:hyperlink>
      <w:r w:rsidRPr="00FF2459">
        <w:rPr>
          <w:i/>
          <w:lang w:val="en-CA"/>
        </w:rPr>
        <w:t xml:space="preserve"> </w:t>
      </w:r>
      <w:r w:rsidRPr="00FF2459">
        <w:rPr>
          <w:lang w:val="en-CA"/>
        </w:rPr>
        <w:t>(MSSS, 2021)</w:t>
      </w:r>
      <w:r w:rsidRPr="00FF2459">
        <w:rPr>
          <w:i/>
          <w:lang w:val="en-CA"/>
        </w:rPr>
        <w:t xml:space="preserve"> </w:t>
      </w:r>
      <w:r w:rsidRPr="00FF2459">
        <w:rPr>
          <w:lang w:val="en-CA"/>
        </w:rPr>
        <w:t>:</w:t>
      </w:r>
    </w:p>
    <w:p w:rsidR="00B94C7A" w:rsidRPr="002D376C" w:rsidRDefault="00B94C7A" w:rsidP="00B94C7A">
      <w:pPr>
        <w:pStyle w:val="Paragraphedeliste"/>
        <w:numPr>
          <w:ilvl w:val="0"/>
          <w:numId w:val="4"/>
        </w:numPr>
        <w:rPr>
          <w:lang w:eastAsia="fr-FR"/>
        </w:rPr>
      </w:pPr>
      <w:r w:rsidRPr="002D376C">
        <w:rPr>
          <w:lang w:eastAsia="fr-FR"/>
        </w:rPr>
        <w:t>Confidentiality</w:t>
      </w:r>
    </w:p>
    <w:p w:rsidR="00B94C7A" w:rsidRPr="002D376C" w:rsidRDefault="00B94C7A" w:rsidP="00B94C7A">
      <w:pPr>
        <w:pStyle w:val="Paragraphedeliste"/>
        <w:numPr>
          <w:ilvl w:val="0"/>
          <w:numId w:val="4"/>
        </w:numPr>
        <w:rPr>
          <w:lang w:eastAsia="fr-FR"/>
        </w:rPr>
      </w:pPr>
      <w:r w:rsidRPr="002D376C">
        <w:rPr>
          <w:lang w:eastAsia="fr-FR"/>
        </w:rPr>
        <w:t>Compensation</w:t>
      </w:r>
    </w:p>
    <w:p w:rsidR="00B94C7A" w:rsidRPr="00D60613" w:rsidRDefault="00B94C7A" w:rsidP="00B94C7A">
      <w:pPr>
        <w:pStyle w:val="Paragraphedeliste"/>
        <w:numPr>
          <w:ilvl w:val="0"/>
          <w:numId w:val="4"/>
        </w:numPr>
        <w:rPr>
          <w:lang w:val="en-US" w:eastAsia="fr-FR"/>
        </w:rPr>
      </w:pPr>
      <w:r w:rsidRPr="00D60613">
        <w:rPr>
          <w:lang w:val="en-US" w:eastAsia="fr-FR"/>
        </w:rPr>
        <w:t>Should you suffer any harm</w:t>
      </w:r>
    </w:p>
    <w:p w:rsidR="00B94C7A" w:rsidRPr="00D60613" w:rsidRDefault="00B94C7A" w:rsidP="00B94C7A">
      <w:pPr>
        <w:pStyle w:val="Paragraphedeliste"/>
        <w:numPr>
          <w:ilvl w:val="0"/>
          <w:numId w:val="4"/>
        </w:numPr>
        <w:rPr>
          <w:lang w:val="en-US" w:eastAsia="fr-FR"/>
        </w:rPr>
      </w:pPr>
      <w:r w:rsidRPr="00D60613">
        <w:rPr>
          <w:lang w:val="en-US" w:eastAsia="fr-FR"/>
        </w:rPr>
        <w:t>Voluntary participation and the right to withdraw</w:t>
      </w:r>
    </w:p>
    <w:p w:rsidR="00B94C7A" w:rsidRPr="00F1183E" w:rsidRDefault="00B94C7A" w:rsidP="00B94C7A">
      <w:pPr>
        <w:pStyle w:val="Paragraphedeliste"/>
        <w:numPr>
          <w:ilvl w:val="0"/>
          <w:numId w:val="4"/>
        </w:numPr>
        <w:rPr>
          <w:lang w:eastAsia="fr-FR"/>
        </w:rPr>
      </w:pPr>
      <w:r w:rsidRPr="00F1183E">
        <w:rPr>
          <w:lang w:eastAsia="fr-FR"/>
        </w:rPr>
        <w:t>Identification of contact people</w:t>
      </w:r>
    </w:p>
    <w:p w:rsidR="00B94C7A" w:rsidRPr="00D60613" w:rsidRDefault="00B94C7A" w:rsidP="00B94C7A">
      <w:pPr>
        <w:pStyle w:val="Paragraphedeliste"/>
        <w:numPr>
          <w:ilvl w:val="0"/>
          <w:numId w:val="4"/>
        </w:numPr>
        <w:rPr>
          <w:szCs w:val="24"/>
          <w:lang w:eastAsia="fr-FR"/>
        </w:rPr>
      </w:pPr>
      <w:r w:rsidRPr="002D376C">
        <w:rPr>
          <w:lang w:eastAsia="fr-FR"/>
        </w:rPr>
        <w:t>Signature</w:t>
      </w:r>
    </w:p>
    <w:p w:rsidR="00B94C7A" w:rsidRPr="00942610" w:rsidRDefault="00B94C7A" w:rsidP="00B94C7A">
      <w:pPr>
        <w:rPr>
          <w:lang w:val="en-US"/>
        </w:rPr>
      </w:pPr>
      <w:r w:rsidRPr="00942610">
        <w:rPr>
          <w:lang w:val="en-US"/>
        </w:rPr>
        <w:t>Please note that this English version of this template is not official and</w:t>
      </w:r>
      <w:r w:rsidRPr="0036655C">
        <w:rPr>
          <w:lang w:val="en-US"/>
        </w:rPr>
        <w:t xml:space="preserve"> </w:t>
      </w:r>
      <w:r w:rsidRPr="00942610">
        <w:rPr>
          <w:lang w:val="en-US"/>
        </w:rPr>
        <w:t xml:space="preserve">is provided only for informational purposes. The official French version always takes precedence. </w:t>
      </w:r>
    </w:p>
    <w:p w:rsidR="00B94C7A" w:rsidRPr="00942610" w:rsidRDefault="00B94C7A" w:rsidP="00B94C7A">
      <w:pPr>
        <w:rPr>
          <w:lang w:val="en-US"/>
        </w:rPr>
      </w:pPr>
      <w:r w:rsidRPr="00942610">
        <w:rPr>
          <w:b/>
          <w:bCs/>
          <w:shd w:val="clear" w:color="auto" w:fill="D9D9D9"/>
          <w:lang w:val="en-US"/>
        </w:rPr>
        <w:t>Only clauses highlighted in grey must be adapted to the particularities of the project</w:t>
      </w:r>
      <w:r w:rsidRPr="00942610">
        <w:rPr>
          <w:lang w:val="en-US"/>
        </w:rPr>
        <w:t>. If applicable, please refer to the most recent of your consent forms approved by the REB as a personalized guide.</w:t>
      </w:r>
    </w:p>
    <w:p w:rsidR="00B94C7A" w:rsidRPr="00942610" w:rsidRDefault="00B94C7A" w:rsidP="00B94C7A">
      <w:pPr>
        <w:rPr>
          <w:lang w:val="en-US"/>
        </w:rPr>
      </w:pPr>
      <w:r w:rsidRPr="00942610">
        <w:rPr>
          <w:lang w:val="en-US"/>
        </w:rPr>
        <w:t>Also, please note that the REB reserves the right to adjust the wording of any section of the informed consent form, based on the context of the study.</w:t>
      </w:r>
    </w:p>
    <w:p w:rsidR="00B94C7A" w:rsidRPr="00FF2459" w:rsidRDefault="00B94C7A" w:rsidP="00B94C7A">
      <w:pPr>
        <w:rPr>
          <w:lang w:val="en-US"/>
        </w:rPr>
      </w:pPr>
      <w:r w:rsidRPr="00942610">
        <w:rPr>
          <w:lang w:val="en-US"/>
        </w:rPr>
        <w:t xml:space="preserve">Warning: this English version is provided strictly for informational purposes. The French version being the only official version, </w:t>
      </w:r>
      <w:r w:rsidRPr="00942610">
        <w:rPr>
          <w:b/>
          <w:bCs/>
          <w:lang w:val="en-US"/>
        </w:rPr>
        <w:t>the present document should not be reverse translated into French. </w:t>
      </w:r>
    </w:p>
    <w:tbl>
      <w:tblPr>
        <w:tblStyle w:val="Grilledutableau"/>
        <w:tblW w:w="5000" w:type="pct"/>
        <w:tblLook w:val="04A0" w:firstRow="1" w:lastRow="0" w:firstColumn="1" w:lastColumn="0" w:noHBand="0" w:noVBand="1"/>
      </w:tblPr>
      <w:tblGrid>
        <w:gridCol w:w="10080"/>
      </w:tblGrid>
      <w:tr w:rsidR="00B94C7A" w:rsidRPr="00953AD4" w:rsidTr="006A4DC1">
        <w:trPr>
          <w:trHeight w:val="737"/>
        </w:trPr>
        <w:tc>
          <w:tcPr>
            <w:tcW w:w="5000" w:type="pct"/>
            <w:tcBorders>
              <w:top w:val="nil"/>
              <w:left w:val="nil"/>
              <w:bottom w:val="nil"/>
              <w:right w:val="nil"/>
            </w:tcBorders>
            <w:shd w:val="clear" w:color="auto" w:fill="FCDDD2" w:themeFill="accent6" w:themeFillTint="33"/>
            <w:vAlign w:val="center"/>
          </w:tcPr>
          <w:p w:rsidR="004E6F8B" w:rsidRDefault="004E6F8B" w:rsidP="004B6033">
            <w:pPr>
              <w:spacing w:after="0"/>
              <w:jc w:val="left"/>
              <w:rPr>
                <w:rFonts w:asciiTheme="minorHAnsi" w:eastAsiaTheme="minorHAnsi" w:hAnsiTheme="minorHAnsi" w:cstheme="minorBidi"/>
                <w:b/>
                <w:lang w:val="en-US"/>
              </w:rPr>
            </w:pPr>
          </w:p>
          <w:p w:rsidR="00B94C7A" w:rsidRDefault="00B94C7A" w:rsidP="004B6033">
            <w:pPr>
              <w:spacing w:after="0"/>
              <w:jc w:val="left"/>
              <w:rPr>
                <w:rFonts w:asciiTheme="minorHAnsi" w:eastAsiaTheme="minorHAnsi" w:hAnsiTheme="minorHAnsi" w:cstheme="minorBidi"/>
                <w:b/>
                <w:lang w:val="en-US"/>
              </w:rPr>
            </w:pPr>
            <w:r w:rsidRPr="00FF2459">
              <w:rPr>
                <w:rFonts w:asciiTheme="minorHAnsi" w:eastAsiaTheme="minorHAnsi" w:hAnsiTheme="minorHAnsi" w:cstheme="minorBidi"/>
                <w:b/>
                <w:lang w:val="en-US"/>
              </w:rPr>
              <w:t xml:space="preserve">This revised information and consent form template comes into force on </w:t>
            </w:r>
            <w:r>
              <w:rPr>
                <w:rFonts w:asciiTheme="minorHAnsi" w:eastAsiaTheme="minorHAnsi" w:hAnsiTheme="minorHAnsi" w:cstheme="minorBidi"/>
                <w:b/>
                <w:lang w:val="en-US"/>
              </w:rPr>
              <w:t>February 2, 2023</w:t>
            </w:r>
            <w:r w:rsidRPr="00FF2459">
              <w:rPr>
                <w:rFonts w:asciiTheme="minorHAnsi" w:eastAsiaTheme="minorHAnsi" w:hAnsiTheme="minorHAnsi" w:cstheme="minorBidi"/>
                <w:b/>
                <w:lang w:val="en-US"/>
              </w:rPr>
              <w:t>. It replaces all previous versions.</w:t>
            </w:r>
            <w:r w:rsidR="004E6F8B">
              <w:rPr>
                <w:rFonts w:asciiTheme="minorHAnsi" w:eastAsiaTheme="minorHAnsi" w:hAnsiTheme="minorHAnsi" w:cstheme="minorBidi"/>
                <w:b/>
                <w:lang w:val="en-US"/>
              </w:rPr>
              <w:t xml:space="preserve"> </w:t>
            </w:r>
          </w:p>
          <w:p w:rsidR="004E6F8B" w:rsidRDefault="004E6F8B" w:rsidP="004B6033">
            <w:pPr>
              <w:spacing w:after="0"/>
              <w:jc w:val="left"/>
              <w:rPr>
                <w:rFonts w:asciiTheme="minorHAnsi" w:eastAsiaTheme="minorHAnsi" w:hAnsiTheme="minorHAnsi" w:cstheme="minorBidi"/>
                <w:b/>
                <w:lang w:val="en-US"/>
              </w:rPr>
            </w:pPr>
          </w:p>
          <w:p w:rsidR="004E6F8B" w:rsidRDefault="004E6F8B" w:rsidP="004B6033">
            <w:pPr>
              <w:spacing w:after="0"/>
              <w:jc w:val="left"/>
              <w:rPr>
                <w:rFonts w:asciiTheme="minorHAnsi" w:eastAsiaTheme="minorHAnsi" w:hAnsiTheme="minorHAnsi" w:cstheme="minorBidi"/>
                <w:b/>
                <w:lang w:val="en-US"/>
              </w:rPr>
            </w:pPr>
            <w:r>
              <w:rPr>
                <w:lang w:val="en-CA"/>
              </w:rPr>
              <w:t xml:space="preserve">For more information: </w:t>
            </w:r>
            <w:hyperlink r:id="rId10" w:history="1">
              <w:r w:rsidRPr="007741AB">
                <w:rPr>
                  <w:rStyle w:val="Lienhypertexte"/>
                  <w:lang w:val="en-CA"/>
                </w:rPr>
                <w:t>Standard legal clauses for information and consent forms for clinical trials (gouv.qc.ca)</w:t>
              </w:r>
            </w:hyperlink>
          </w:p>
          <w:p w:rsidR="004E6F8B" w:rsidRPr="00FF2459" w:rsidRDefault="004E6F8B" w:rsidP="004B6033">
            <w:pPr>
              <w:spacing w:after="0"/>
              <w:jc w:val="left"/>
              <w:rPr>
                <w:b/>
                <w:lang w:val="en-CA"/>
              </w:rPr>
            </w:pPr>
          </w:p>
        </w:tc>
      </w:tr>
    </w:tbl>
    <w:p w:rsidR="00B94C7A" w:rsidRPr="00FF2459" w:rsidRDefault="00B94C7A" w:rsidP="00B94C7A">
      <w:pPr>
        <w:rPr>
          <w:lang w:val="en-CA"/>
        </w:rPr>
        <w:sectPr w:rsidR="00B94C7A" w:rsidRPr="00FF2459" w:rsidSect="00FA5E02">
          <w:headerReference w:type="default" r:id="rId11"/>
          <w:footerReference w:type="default" r:id="rId12"/>
          <w:headerReference w:type="first" r:id="rId13"/>
          <w:pgSz w:w="12240" w:h="15840" w:code="1"/>
          <w:pgMar w:top="1440" w:right="1080" w:bottom="1440" w:left="1080" w:header="454" w:footer="567" w:gutter="0"/>
          <w:cols w:space="708"/>
          <w:titlePg/>
          <w:docGrid w:linePitch="360"/>
        </w:sectPr>
      </w:pPr>
    </w:p>
    <w:p w:rsidR="00B94C7A" w:rsidRPr="00FF2459" w:rsidRDefault="00B94C7A" w:rsidP="00B94C7A">
      <w:pPr>
        <w:rPr>
          <w:lang w:val="en-CA"/>
        </w:rPr>
      </w:pPr>
      <w:r>
        <w:rPr>
          <w:noProof/>
          <w:lang w:eastAsia="fr-CA"/>
        </w:rPr>
        <w:lastRenderedPageBreak/>
        <mc:AlternateContent>
          <mc:Choice Requires="wps">
            <w:drawing>
              <wp:anchor distT="0" distB="0" distL="114300" distR="114300" simplePos="0" relativeHeight="251661312" behindDoc="0" locked="0" layoutInCell="1" allowOverlap="1">
                <wp:simplePos x="0" y="0"/>
                <wp:positionH relativeFrom="column">
                  <wp:posOffset>-675640</wp:posOffset>
                </wp:positionH>
                <wp:positionV relativeFrom="paragraph">
                  <wp:posOffset>-619125</wp:posOffset>
                </wp:positionV>
                <wp:extent cx="7696200" cy="13620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7696200" cy="1362075"/>
                        </a:xfrm>
                        <a:prstGeom prst="rect">
                          <a:avLst/>
                        </a:prstGeom>
                        <a:solidFill>
                          <a:schemeClr val="lt1"/>
                        </a:solidFill>
                        <a:ln w="6350">
                          <a:noFill/>
                        </a:ln>
                      </wps:spPr>
                      <wps:txbx>
                        <w:txbxContent>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3147"/>
                            </w:tblGrid>
                            <w:tr w:rsidR="00B94C7A" w:rsidRPr="005B37D8" w:rsidTr="00FA5E02">
                              <w:tc>
                                <w:tcPr>
                                  <w:tcW w:w="4570" w:type="dxa"/>
                                </w:tcPr>
                                <w:p w:rsidR="00B94C7A" w:rsidRDefault="00B94C7A" w:rsidP="00B94C7A">
                                  <w:pPr>
                                    <w:pStyle w:val="En-tte"/>
                                    <w:ind w:firstLine="709"/>
                                  </w:pPr>
                                  <w:r w:rsidRPr="007E4B94">
                                    <w:rPr>
                                      <w:noProof/>
                                      <w:szCs w:val="20"/>
                                      <w:lang w:eastAsia="fr-CA"/>
                                    </w:rPr>
                                    <w:drawing>
                                      <wp:inline distT="0" distB="0" distL="0" distR="0" wp14:anchorId="520519C0" wp14:editId="28B9A92A">
                                        <wp:extent cx="1905000" cy="8953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tc>
                              <w:tc>
                                <w:tcPr>
                                  <w:tcW w:w="3147" w:type="dxa"/>
                                </w:tcPr>
                                <w:p w:rsidR="00B94C7A" w:rsidRPr="007E4B94" w:rsidRDefault="00B94C7A" w:rsidP="00B94C7A">
                                  <w:pPr>
                                    <w:spacing w:after="0"/>
                                    <w:ind w:firstLine="709"/>
                                    <w:contextualSpacing/>
                                    <w:jc w:val="center"/>
                                    <w:rPr>
                                      <w:rFonts w:asciiTheme="minorHAnsi" w:hAnsiTheme="minorHAnsi" w:cstheme="minorHAnsi"/>
                                    </w:rPr>
                                  </w:pPr>
                                  <w:r w:rsidRPr="007E4B94">
                                    <w:rPr>
                                      <w:rFonts w:cstheme="minorHAnsi"/>
                                      <w:noProof/>
                                      <w:lang w:eastAsia="fr-CA"/>
                                    </w:rPr>
                                    <w:drawing>
                                      <wp:inline distT="0" distB="0" distL="0" distR="0" wp14:anchorId="759B7A49" wp14:editId="68AF2E0A">
                                        <wp:extent cx="1411200" cy="892800"/>
                                        <wp:effectExtent l="0" t="0" r="0" b="3175"/>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E029.tmp"/>
                                                <pic:cNvPicPr/>
                                              </pic:nvPicPr>
                                              <pic:blipFill rotWithShape="1">
                                                <a:blip r:embed="rId15" cstate="print">
                                                  <a:extLst>
                                                    <a:ext uri="{28A0092B-C50C-407E-A947-70E740481C1C}">
                                                      <a14:useLocalDpi xmlns:a14="http://schemas.microsoft.com/office/drawing/2010/main" val="0"/>
                                                    </a:ext>
                                                  </a:extLst>
                                                </a:blip>
                                                <a:srcRect l="14684" t="35456" r="15754" b="27176"/>
                                                <a:stretch/>
                                              </pic:blipFill>
                                              <pic:spPr bwMode="auto">
                                                <a:xfrm>
                                                  <a:off x="0" y="0"/>
                                                  <a:ext cx="1411200" cy="892800"/>
                                                </a:xfrm>
                                                <a:prstGeom prst="rect">
                                                  <a:avLst/>
                                                </a:prstGeom>
                                                <a:ln>
                                                  <a:noFill/>
                                                </a:ln>
                                                <a:extLst>
                                                  <a:ext uri="{53640926-AAD7-44D8-BBD7-CCE9431645EC}">
                                                    <a14:shadowObscured xmlns:a14="http://schemas.microsoft.com/office/drawing/2010/main"/>
                                                  </a:ext>
                                                </a:extLst>
                                              </pic:spPr>
                                            </pic:pic>
                                          </a:graphicData>
                                        </a:graphic>
                                      </wp:inline>
                                    </w:drawing>
                                  </w:r>
                                </w:p>
                                <w:p w:rsidR="00B94C7A" w:rsidRPr="007E4B94" w:rsidRDefault="00B94C7A" w:rsidP="00B94C7A">
                                  <w:pPr>
                                    <w:spacing w:after="0"/>
                                    <w:ind w:firstLine="709"/>
                                    <w:contextualSpacing/>
                                    <w:jc w:val="center"/>
                                    <w:rPr>
                                      <w:rFonts w:asciiTheme="minorHAnsi" w:hAnsiTheme="minorHAnsi" w:cstheme="minorHAnsi"/>
                                    </w:rPr>
                                  </w:pPr>
                                  <w:r w:rsidRPr="007E4B94">
                                    <w:rPr>
                                      <w:rFonts w:asciiTheme="minorHAnsi" w:hAnsiTheme="minorHAnsi" w:cstheme="minorHAnsi"/>
                                    </w:rPr>
                                    <w:t>DT6145</w:t>
                                  </w:r>
                                </w:p>
                                <w:p w:rsidR="00B94C7A" w:rsidRPr="004A3CF4" w:rsidRDefault="00B94C7A" w:rsidP="00B94C7A">
                                  <w:pPr>
                                    <w:pStyle w:val="En-tte"/>
                                    <w:ind w:firstLine="709"/>
                                    <w:rPr>
                                      <w:sz w:val="2"/>
                                    </w:rPr>
                                  </w:pPr>
                                </w:p>
                              </w:tc>
                            </w:tr>
                          </w:tbl>
                          <w:p w:rsidR="00B94C7A" w:rsidRPr="005B37D8" w:rsidRDefault="00B94C7A" w:rsidP="00B94C7A">
                            <w:pPr>
                              <w:pStyle w:val="En-tte"/>
                              <w:ind w:firstLine="709"/>
                              <w:jc w:val="center"/>
                              <w:rPr>
                                <w:color w:val="FF0000"/>
                              </w:rPr>
                            </w:pPr>
                            <w:r w:rsidRPr="005B37D8">
                              <w:rPr>
                                <w:color w:val="FF0000"/>
                              </w:rPr>
                              <w:t xml:space="preserve">(Le code à barres </w:t>
                            </w:r>
                            <w:r>
                              <w:rPr>
                                <w:color w:val="FF0000"/>
                              </w:rPr>
                              <w:t>n’est requis, en principe, que pour les</w:t>
                            </w:r>
                            <w:r w:rsidRPr="005B37D8">
                              <w:rPr>
                                <w:color w:val="FF0000"/>
                              </w:rPr>
                              <w:t xml:space="preserve"> essai</w:t>
                            </w:r>
                            <w:r>
                              <w:rPr>
                                <w:color w:val="FF0000"/>
                              </w:rPr>
                              <w:t>s</w:t>
                            </w:r>
                            <w:r w:rsidRPr="005B37D8">
                              <w:rPr>
                                <w:color w:val="FF0000"/>
                              </w:rPr>
                              <w:t xml:space="preserve"> clinique</w:t>
                            </w:r>
                            <w:r>
                              <w:rPr>
                                <w:color w:val="FF0000"/>
                              </w:rPr>
                              <w:t>s</w:t>
                            </w:r>
                            <w:r w:rsidRPr="005B37D8">
                              <w:rPr>
                                <w:color w:val="FF0000"/>
                              </w:rPr>
                              <w:t>.)</w:t>
                            </w:r>
                          </w:p>
                          <w:p w:rsidR="00B94C7A" w:rsidRDefault="00B94C7A">
                            <w:pPr>
                              <w:ind w:firstLine="70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53.2pt;margin-top:-48.75pt;width:606pt;height:10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" fillcolor="white [3201]" stroked="f" strokeweight=".5pt">
                <v:textbox>
                  <w:txbxContent>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3147"/>
                      </w:tblGrid>
                      <w:tr w:rsidR="00B94C7A" w:rsidRPr="005B37D8" w:rsidTr="00FA5E02">
                        <w:tc>
                          <w:tcPr>
                            <w:tcW w:w="4570" w:type="dxa"/>
                          </w:tcPr>
                          <w:p w:rsidR="00B94C7A" w:rsidRDefault="00B94C7A" w:rsidP="00B94C7A">
                            <w:pPr>
                              <w:pStyle w:val="En-tte"/>
                              <w:ind w:firstLine="709"/>
                            </w:pPr>
                            <w:r w:rsidRPr="007E4B94">
                              <w:rPr>
                                <w:noProof/>
                                <w:szCs w:val="20"/>
                                <w:lang w:eastAsia="fr-CA"/>
                              </w:rPr>
                              <w:drawing>
                                <wp:inline distT="0" distB="0" distL="0" distR="0" wp14:anchorId="520519C0" wp14:editId="28B9A92A">
                                  <wp:extent cx="1905000" cy="8953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tc>
                        <w:tc>
                          <w:tcPr>
                            <w:tcW w:w="3147" w:type="dxa"/>
                          </w:tcPr>
                          <w:p w:rsidR="00B94C7A" w:rsidRPr="007E4B94" w:rsidRDefault="00B94C7A" w:rsidP="00B94C7A">
                            <w:pPr>
                              <w:spacing w:after="0"/>
                              <w:ind w:firstLine="709"/>
                              <w:contextualSpacing/>
                              <w:jc w:val="center"/>
                              <w:rPr>
                                <w:rFonts w:asciiTheme="minorHAnsi" w:hAnsiTheme="minorHAnsi" w:cstheme="minorHAnsi"/>
                              </w:rPr>
                            </w:pPr>
                            <w:r w:rsidRPr="007E4B94">
                              <w:rPr>
                                <w:rFonts w:cstheme="minorHAnsi"/>
                                <w:noProof/>
                                <w:lang w:eastAsia="fr-CA"/>
                              </w:rPr>
                              <w:drawing>
                                <wp:inline distT="0" distB="0" distL="0" distR="0" wp14:anchorId="759B7A49" wp14:editId="68AF2E0A">
                                  <wp:extent cx="1411200" cy="892800"/>
                                  <wp:effectExtent l="0" t="0" r="0" b="3175"/>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E029.tmp"/>
                                          <pic:cNvPicPr/>
                                        </pic:nvPicPr>
                                        <pic:blipFill rotWithShape="1">
                                          <a:blip r:embed="rId15" cstate="print">
                                            <a:extLst>
                                              <a:ext uri="{28A0092B-C50C-407E-A947-70E740481C1C}">
                                                <a14:useLocalDpi xmlns:a14="http://schemas.microsoft.com/office/drawing/2010/main" val="0"/>
                                              </a:ext>
                                            </a:extLst>
                                          </a:blip>
                                          <a:srcRect l="14684" t="35456" r="15754" b="27176"/>
                                          <a:stretch/>
                                        </pic:blipFill>
                                        <pic:spPr bwMode="auto">
                                          <a:xfrm>
                                            <a:off x="0" y="0"/>
                                            <a:ext cx="1411200" cy="892800"/>
                                          </a:xfrm>
                                          <a:prstGeom prst="rect">
                                            <a:avLst/>
                                          </a:prstGeom>
                                          <a:ln>
                                            <a:noFill/>
                                          </a:ln>
                                          <a:extLst>
                                            <a:ext uri="{53640926-AAD7-44D8-BBD7-CCE9431645EC}">
                                              <a14:shadowObscured xmlns:a14="http://schemas.microsoft.com/office/drawing/2010/main"/>
                                            </a:ext>
                                          </a:extLst>
                                        </pic:spPr>
                                      </pic:pic>
                                    </a:graphicData>
                                  </a:graphic>
                                </wp:inline>
                              </w:drawing>
                            </w:r>
                          </w:p>
                          <w:p w:rsidR="00B94C7A" w:rsidRPr="007E4B94" w:rsidRDefault="00B94C7A" w:rsidP="00B94C7A">
                            <w:pPr>
                              <w:spacing w:after="0"/>
                              <w:ind w:firstLine="709"/>
                              <w:contextualSpacing/>
                              <w:jc w:val="center"/>
                              <w:rPr>
                                <w:rFonts w:asciiTheme="minorHAnsi" w:hAnsiTheme="minorHAnsi" w:cstheme="minorHAnsi"/>
                              </w:rPr>
                            </w:pPr>
                            <w:r w:rsidRPr="007E4B94">
                              <w:rPr>
                                <w:rFonts w:asciiTheme="minorHAnsi" w:hAnsiTheme="minorHAnsi" w:cstheme="minorHAnsi"/>
                              </w:rPr>
                              <w:t>DT6145</w:t>
                            </w:r>
                          </w:p>
                          <w:p w:rsidR="00B94C7A" w:rsidRPr="004A3CF4" w:rsidRDefault="00B94C7A" w:rsidP="00B94C7A">
                            <w:pPr>
                              <w:pStyle w:val="En-tte"/>
                              <w:ind w:firstLine="709"/>
                              <w:rPr>
                                <w:sz w:val="2"/>
                              </w:rPr>
                            </w:pPr>
                          </w:p>
                        </w:tc>
                      </w:tr>
                    </w:tbl>
                    <w:p w:rsidR="00B94C7A" w:rsidRPr="005B37D8" w:rsidRDefault="00B94C7A" w:rsidP="00B94C7A">
                      <w:pPr>
                        <w:pStyle w:val="En-tte"/>
                        <w:ind w:firstLine="709"/>
                        <w:jc w:val="center"/>
                        <w:rPr>
                          <w:color w:val="FF0000"/>
                        </w:rPr>
                      </w:pPr>
                      <w:r w:rsidRPr="005B37D8">
                        <w:rPr>
                          <w:color w:val="FF0000"/>
                        </w:rPr>
                        <w:t xml:space="preserve">(Le code à barres </w:t>
                      </w:r>
                      <w:r>
                        <w:rPr>
                          <w:color w:val="FF0000"/>
                        </w:rPr>
                        <w:t>n’est requis, en principe, que pour les</w:t>
                      </w:r>
                      <w:r w:rsidRPr="005B37D8">
                        <w:rPr>
                          <w:color w:val="FF0000"/>
                        </w:rPr>
                        <w:t xml:space="preserve"> essai</w:t>
                      </w:r>
                      <w:r>
                        <w:rPr>
                          <w:color w:val="FF0000"/>
                        </w:rPr>
                        <w:t>s</w:t>
                      </w:r>
                      <w:r w:rsidRPr="005B37D8">
                        <w:rPr>
                          <w:color w:val="FF0000"/>
                        </w:rPr>
                        <w:t xml:space="preserve"> clinique</w:t>
                      </w:r>
                      <w:r>
                        <w:rPr>
                          <w:color w:val="FF0000"/>
                        </w:rPr>
                        <w:t>s</w:t>
                      </w:r>
                      <w:r w:rsidRPr="005B37D8">
                        <w:rPr>
                          <w:color w:val="FF0000"/>
                        </w:rPr>
                        <w:t>.)</w:t>
                      </w:r>
                    </w:p>
                    <w:p w:rsidR="00B94C7A" w:rsidRDefault="00B94C7A">
                      <w:pPr>
                        <w:ind w:firstLine="709"/>
                      </w:pPr>
                    </w:p>
                  </w:txbxContent>
                </v:textbox>
              </v:shape>
            </w:pict>
          </mc:Fallback>
        </mc:AlternateContent>
      </w:r>
    </w:p>
    <w:p w:rsidR="00B94C7A" w:rsidRPr="00FF2459" w:rsidRDefault="00B94C7A" w:rsidP="00B94C7A">
      <w:pPr>
        <w:rPr>
          <w:lang w:val="en-CA"/>
        </w:rPr>
      </w:pPr>
    </w:p>
    <w:p w:rsidR="00B94C7A" w:rsidRPr="004E6F8B" w:rsidRDefault="00B94C7A" w:rsidP="00B94C7A">
      <w:pPr>
        <w:rPr>
          <w:lang w:val="en-CA"/>
        </w:rPr>
      </w:pPr>
      <w:r>
        <w:rPr>
          <w:b/>
          <w:noProof/>
          <w:lang w:eastAsia="fr-CA"/>
        </w:rPr>
        <mc:AlternateContent>
          <mc:Choice Requires="wps">
            <w:drawing>
              <wp:anchor distT="0" distB="0" distL="114300" distR="114300" simplePos="0" relativeHeight="251659264" behindDoc="0" locked="0" layoutInCell="1" allowOverlap="1" wp14:anchorId="04646021" wp14:editId="19C87A9A">
                <wp:simplePos x="0" y="0"/>
                <wp:positionH relativeFrom="column">
                  <wp:posOffset>3425190</wp:posOffset>
                </wp:positionH>
                <wp:positionV relativeFrom="paragraph">
                  <wp:posOffset>218440</wp:posOffset>
                </wp:positionV>
                <wp:extent cx="2658140" cy="1488558"/>
                <wp:effectExtent l="0" t="0" r="27940" b="1651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0" cy="1488558"/>
                        </a:xfrm>
                        <a:prstGeom prst="rect">
                          <a:avLst/>
                        </a:prstGeom>
                        <a:solidFill>
                          <a:srgbClr val="FFFFFF"/>
                        </a:solidFill>
                        <a:ln w="9525">
                          <a:solidFill>
                            <a:schemeClr val="tx1"/>
                          </a:solidFill>
                          <a:prstDash val="dash"/>
                          <a:miter lim="800000"/>
                          <a:headEnd/>
                          <a:tailEnd/>
                        </a:ln>
                      </wps:spPr>
                      <wps:txbx>
                        <w:txbxContent>
                          <w:p w:rsidR="00B94C7A" w:rsidRDefault="00B94C7A" w:rsidP="00B94C7A">
                            <w:pPr>
                              <w:jc w:val="center"/>
                            </w:pPr>
                          </w:p>
                          <w:p w:rsidR="00B94C7A" w:rsidRDefault="00B94C7A" w:rsidP="00B94C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46021" id="_x0000_s1028" type="#_x0000_t202" style="position:absolute;left:0;text-align:left;margin-left:269.7pt;margin-top:17.2pt;width:209.3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" strokecolor="black [3213]">
                <v:stroke dashstyle="dash"/>
                <v:textbox>
                  <w:txbxContent>
                    <w:p w:rsidR="00B94C7A" w:rsidRDefault="00B94C7A" w:rsidP="00B94C7A">
                      <w:pPr>
                        <w:jc w:val="center"/>
                      </w:pPr>
                    </w:p>
                    <w:p w:rsidR="00B94C7A" w:rsidRDefault="00B94C7A" w:rsidP="00B94C7A">
                      <w:pPr>
                        <w:jc w:val="center"/>
                      </w:pPr>
                    </w:p>
                  </w:txbxContent>
                </v:textbox>
              </v:shape>
            </w:pict>
          </mc:Fallback>
        </mc:AlternateContent>
      </w:r>
    </w:p>
    <w:p w:rsidR="00B94C7A" w:rsidRPr="004E6F8B" w:rsidRDefault="00B94C7A" w:rsidP="00B94C7A">
      <w:pPr>
        <w:rPr>
          <w:lang w:val="en-CA"/>
        </w:rPr>
      </w:pPr>
    </w:p>
    <w:p w:rsidR="00B94C7A" w:rsidRPr="004E6F8B" w:rsidRDefault="00B94C7A" w:rsidP="00B94C7A">
      <w:pPr>
        <w:rPr>
          <w:lang w:val="en-CA"/>
        </w:rPr>
      </w:pPr>
    </w:p>
    <w:p w:rsidR="00B94C7A" w:rsidRPr="004E6F8B" w:rsidRDefault="00B94C7A" w:rsidP="00B94C7A">
      <w:pPr>
        <w:rPr>
          <w:lang w:val="en-CA"/>
        </w:rPr>
      </w:pPr>
    </w:p>
    <w:p w:rsidR="00B94C7A" w:rsidRPr="004E6F8B" w:rsidRDefault="00B94C7A" w:rsidP="00B94C7A">
      <w:pPr>
        <w:rPr>
          <w:lang w:val="en-CA"/>
        </w:rPr>
      </w:pPr>
    </w:p>
    <w:p w:rsidR="00B94C7A" w:rsidRPr="004E6F8B" w:rsidRDefault="00B94C7A" w:rsidP="00B94C7A">
      <w:pPr>
        <w:rPr>
          <w:lang w:val="en-CA"/>
        </w:rPr>
      </w:pPr>
    </w:p>
    <w:p w:rsidR="00B94C7A" w:rsidRPr="004E6F8B" w:rsidRDefault="00B94C7A" w:rsidP="00B94C7A">
      <w:pPr>
        <w:rPr>
          <w:lang w:val="en-CA"/>
        </w:rPr>
      </w:pPr>
    </w:p>
    <w:p w:rsidR="00B94C7A" w:rsidRPr="00942610" w:rsidRDefault="00B94C7A" w:rsidP="00B94C7A">
      <w:pPr>
        <w:pStyle w:val="NormalWeb"/>
        <w:spacing w:before="120" w:beforeAutospacing="0" w:after="120" w:afterAutospacing="0"/>
        <w:ind w:left="360"/>
        <w:jc w:val="center"/>
        <w:rPr>
          <w:rFonts w:ascii="Arial" w:hAnsi="Arial" w:cs="Arial"/>
          <w:sz w:val="22"/>
          <w:szCs w:val="22"/>
          <w:lang w:val="en-US"/>
        </w:rPr>
      </w:pPr>
      <w:r w:rsidRPr="00942610">
        <w:rPr>
          <w:rFonts w:ascii="Arial" w:hAnsi="Arial" w:cs="Arial"/>
          <w:color w:val="000000"/>
          <w:sz w:val="22"/>
          <w:szCs w:val="22"/>
          <w:shd w:val="clear" w:color="auto" w:fill="C0C0C0"/>
          <w:lang w:val="en-US"/>
        </w:rPr>
        <w:t>TEMPLATE</w:t>
      </w:r>
      <w:r w:rsidRPr="00942610">
        <w:rPr>
          <w:rFonts w:ascii="Arial" w:hAnsi="Arial" w:cs="Arial"/>
          <w:color w:val="000000"/>
          <w:sz w:val="22"/>
          <w:szCs w:val="22"/>
          <w:lang w:val="en-US"/>
        </w:rPr>
        <w:t> </w:t>
      </w:r>
    </w:p>
    <w:p w:rsidR="00B94C7A" w:rsidRPr="00942610" w:rsidRDefault="00B94C7A" w:rsidP="00B94C7A">
      <w:pPr>
        <w:pStyle w:val="NormalWeb"/>
        <w:spacing w:before="0" w:beforeAutospacing="0" w:after="120" w:afterAutospacing="0"/>
        <w:jc w:val="center"/>
        <w:rPr>
          <w:rFonts w:ascii="Arial" w:hAnsi="Arial" w:cs="Arial"/>
          <w:sz w:val="22"/>
          <w:szCs w:val="22"/>
          <w:lang w:val="en-US"/>
        </w:rPr>
      </w:pPr>
      <w:r w:rsidRPr="00942610">
        <w:rPr>
          <w:rFonts w:ascii="Arial" w:hAnsi="Arial" w:cs="Arial"/>
          <w:b/>
          <w:bCs/>
          <w:color w:val="000000"/>
          <w:sz w:val="22"/>
          <w:szCs w:val="22"/>
          <w:lang w:val="en-US"/>
        </w:rPr>
        <w:t>INFORMATION AND CONSENT FORM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510"/>
        <w:gridCol w:w="5270"/>
      </w:tblGrid>
      <w:tr w:rsidR="00B94C7A" w:rsidRPr="00953AD4" w:rsidTr="004B6033">
        <w:tc>
          <w:tcPr>
            <w:tcW w:w="3510" w:type="dxa"/>
          </w:tcPr>
          <w:p w:rsidR="00B94C7A" w:rsidRPr="00D60613" w:rsidRDefault="00B94C7A" w:rsidP="004B6033">
            <w:pPr>
              <w:spacing w:after="0"/>
              <w:jc w:val="left"/>
              <w:rPr>
                <w:rFonts w:cs="Arial"/>
                <w:szCs w:val="20"/>
              </w:rPr>
            </w:pPr>
            <w:r w:rsidRPr="00D60613">
              <w:rPr>
                <w:rFonts w:cs="Arial"/>
                <w:b/>
                <w:szCs w:val="20"/>
                <w:lang w:val="en-GB"/>
              </w:rPr>
              <w:t>Project title:</w:t>
            </w:r>
          </w:p>
        </w:tc>
        <w:tc>
          <w:tcPr>
            <w:tcW w:w="5270" w:type="dxa"/>
          </w:tcPr>
          <w:p w:rsidR="00B94C7A" w:rsidRPr="00074C5E" w:rsidRDefault="00B94C7A" w:rsidP="004B6033">
            <w:pPr>
              <w:spacing w:after="0"/>
              <w:jc w:val="left"/>
              <w:rPr>
                <w:rFonts w:cs="Arial"/>
                <w:szCs w:val="20"/>
                <w:lang w:val="en-CA"/>
              </w:rPr>
            </w:pPr>
            <w:r w:rsidRPr="00074C5E">
              <w:rPr>
                <w:rFonts w:cs="Arial"/>
                <w:color w:val="FF0000"/>
                <w:szCs w:val="20"/>
                <w:lang w:val="en-CA" w:eastAsia="fr-FR"/>
              </w:rPr>
              <w:t>Enter the title as found on the protocol.</w:t>
            </w:r>
          </w:p>
        </w:tc>
      </w:tr>
      <w:tr w:rsidR="00B94C7A" w:rsidRPr="00953AD4" w:rsidTr="004B6033">
        <w:tc>
          <w:tcPr>
            <w:tcW w:w="3510" w:type="dxa"/>
          </w:tcPr>
          <w:p w:rsidR="00B94C7A" w:rsidRPr="00D60613" w:rsidRDefault="00B94C7A" w:rsidP="004B6033">
            <w:pPr>
              <w:spacing w:after="0"/>
              <w:jc w:val="left"/>
              <w:rPr>
                <w:rFonts w:cs="Arial"/>
                <w:b/>
                <w:szCs w:val="20"/>
              </w:rPr>
            </w:pPr>
            <w:r w:rsidRPr="00D60613">
              <w:rPr>
                <w:rFonts w:cs="Arial"/>
                <w:b/>
                <w:szCs w:val="20"/>
              </w:rPr>
              <w:t>Principal investigator:</w:t>
            </w:r>
          </w:p>
        </w:tc>
        <w:tc>
          <w:tcPr>
            <w:tcW w:w="5270" w:type="dxa"/>
          </w:tcPr>
          <w:p w:rsidR="00B94C7A" w:rsidRPr="00074C5E" w:rsidRDefault="00B94C7A" w:rsidP="004B6033">
            <w:pPr>
              <w:rPr>
                <w:rFonts w:cs="Arial"/>
                <w:color w:val="FF0000"/>
                <w:szCs w:val="20"/>
                <w:lang w:val="en-CA"/>
              </w:rPr>
            </w:pPr>
            <w:r w:rsidRPr="00D60613">
              <w:rPr>
                <w:rFonts w:cs="Arial"/>
                <w:color w:val="FF0000"/>
                <w:szCs w:val="20"/>
                <w:lang w:val="en-US"/>
              </w:rPr>
              <w:t>Enter the name of the principal investigator in charge of the study and its title and affiliation</w:t>
            </w:r>
            <w:r w:rsidRPr="00074C5E">
              <w:rPr>
                <w:rFonts w:cs="Arial"/>
                <w:color w:val="FF0000"/>
                <w:szCs w:val="20"/>
                <w:lang w:val="en-CA"/>
              </w:rPr>
              <w:t xml:space="preserve"> </w:t>
            </w:r>
            <w:r>
              <w:rPr>
                <w:rFonts w:cs="Arial"/>
                <w:color w:val="FF0000"/>
                <w:szCs w:val="20"/>
                <w:lang w:val="en-CA"/>
              </w:rPr>
              <w:t xml:space="preserve"> </w:t>
            </w:r>
          </w:p>
        </w:tc>
      </w:tr>
      <w:tr w:rsidR="00B94C7A" w:rsidRPr="00953AD4" w:rsidTr="004B6033">
        <w:tc>
          <w:tcPr>
            <w:tcW w:w="3510" w:type="dxa"/>
          </w:tcPr>
          <w:p w:rsidR="00B94C7A" w:rsidRPr="00D60613" w:rsidRDefault="00B94C7A" w:rsidP="004B6033">
            <w:pPr>
              <w:spacing w:after="0"/>
              <w:jc w:val="left"/>
              <w:rPr>
                <w:rFonts w:cs="Arial"/>
                <w:szCs w:val="20"/>
              </w:rPr>
            </w:pPr>
            <w:r w:rsidRPr="00D60613">
              <w:rPr>
                <w:rFonts w:cs="Arial"/>
                <w:b/>
                <w:szCs w:val="20"/>
              </w:rPr>
              <w:t>Co-investigator</w:t>
            </w:r>
            <w:r w:rsidRPr="00D60613">
              <w:rPr>
                <w:rFonts w:cs="Arial"/>
                <w:b/>
                <w:color w:val="FF0000"/>
                <w:szCs w:val="20"/>
              </w:rPr>
              <w:t>(s)</w:t>
            </w:r>
            <w:r w:rsidRPr="00D60613">
              <w:rPr>
                <w:rFonts w:cs="Arial"/>
                <w:b/>
                <w:szCs w:val="20"/>
              </w:rPr>
              <w:t>:</w:t>
            </w:r>
          </w:p>
        </w:tc>
        <w:tc>
          <w:tcPr>
            <w:tcW w:w="5270" w:type="dxa"/>
          </w:tcPr>
          <w:p w:rsidR="00B94C7A" w:rsidRPr="00074C5E" w:rsidRDefault="00B94C7A" w:rsidP="004B6033">
            <w:pPr>
              <w:rPr>
                <w:rFonts w:cs="Arial"/>
                <w:b/>
                <w:color w:val="FF0000"/>
                <w:szCs w:val="20"/>
                <w:lang w:val="en-CA"/>
              </w:rPr>
            </w:pPr>
            <w:r w:rsidRPr="00D60613">
              <w:rPr>
                <w:rFonts w:cs="Arial"/>
                <w:color w:val="FF0000"/>
                <w:szCs w:val="20"/>
                <w:lang w:val="en-US"/>
              </w:rPr>
              <w:t>Enter the name of the co-investigators as well as their titles and affiliations</w:t>
            </w:r>
          </w:p>
        </w:tc>
      </w:tr>
      <w:tr w:rsidR="00B94C7A" w:rsidTr="004B6033">
        <w:trPr>
          <w:trHeight w:val="1133"/>
        </w:trPr>
        <w:tc>
          <w:tcPr>
            <w:tcW w:w="3510" w:type="dxa"/>
          </w:tcPr>
          <w:p w:rsidR="00B94C7A" w:rsidRPr="00FF2459" w:rsidRDefault="00B94C7A" w:rsidP="004B6033">
            <w:pPr>
              <w:spacing w:after="0"/>
              <w:jc w:val="left"/>
              <w:rPr>
                <w:rFonts w:cs="Arial"/>
                <w:szCs w:val="20"/>
                <w:lang w:val="en-CA"/>
              </w:rPr>
            </w:pPr>
            <w:r w:rsidRPr="00FF2459">
              <w:rPr>
                <w:rFonts w:cs="Arial"/>
                <w:b/>
                <w:szCs w:val="20"/>
                <w:lang w:val="en-CA"/>
              </w:rPr>
              <w:t xml:space="preserve">Sponsor </w:t>
            </w:r>
            <w:r w:rsidRPr="00FF2459">
              <w:rPr>
                <w:rFonts w:cs="Arial"/>
                <w:b/>
                <w:i/>
                <w:color w:val="FF0000"/>
                <w:szCs w:val="20"/>
                <w:lang w:val="en-CA"/>
              </w:rPr>
              <w:t>or</w:t>
            </w:r>
            <w:r w:rsidRPr="00FF2459">
              <w:rPr>
                <w:rFonts w:cs="Arial"/>
                <w:b/>
                <w:i/>
                <w:szCs w:val="20"/>
                <w:lang w:val="en-CA"/>
              </w:rPr>
              <w:t xml:space="preserve"> </w:t>
            </w:r>
            <w:r w:rsidRPr="00FF2459">
              <w:rPr>
                <w:rFonts w:cs="Arial"/>
                <w:b/>
                <w:szCs w:val="20"/>
                <w:lang w:val="en-CA"/>
              </w:rPr>
              <w:t xml:space="preserve">Funding Agency </w:t>
            </w:r>
            <w:r w:rsidRPr="00FF2459">
              <w:rPr>
                <w:rFonts w:cs="Arial"/>
                <w:b/>
                <w:color w:val="FF0000"/>
                <w:szCs w:val="20"/>
                <w:lang w:val="en-CA"/>
              </w:rPr>
              <w:t xml:space="preserve">or </w:t>
            </w:r>
            <w:r w:rsidRPr="00074C5E">
              <w:rPr>
                <w:rFonts w:cs="Arial"/>
                <w:b/>
                <w:szCs w:val="20"/>
                <w:lang w:val="en-CA"/>
              </w:rPr>
              <w:t xml:space="preserve">Funding </w:t>
            </w:r>
            <w:r w:rsidRPr="00FA5E02">
              <w:rPr>
                <w:rFonts w:cs="Arial"/>
                <w:b/>
                <w:color w:val="FF0000"/>
                <w:szCs w:val="20"/>
                <w:lang w:val="en-CA"/>
              </w:rPr>
              <w:t xml:space="preserve">(if researcher’s personal funds </w:t>
            </w:r>
            <w:r w:rsidRPr="00FA5E02">
              <w:rPr>
                <w:rFonts w:cs="Arial"/>
                <w:b/>
                <w:i/>
                <w:color w:val="FF0000"/>
                <w:szCs w:val="20"/>
                <w:lang w:val="en-CA"/>
              </w:rPr>
              <w:t>or</w:t>
            </w:r>
            <w:r w:rsidRPr="00FA5E02">
              <w:rPr>
                <w:rFonts w:cs="Arial"/>
                <w:b/>
                <w:color w:val="FF0000"/>
                <w:szCs w:val="20"/>
                <w:lang w:val="en-CA"/>
              </w:rPr>
              <w:t xml:space="preserve"> Department funds)</w:t>
            </w:r>
            <w:r w:rsidRPr="00074C5E">
              <w:rPr>
                <w:rFonts w:cs="Arial"/>
                <w:b/>
                <w:szCs w:val="20"/>
                <w:lang w:val="en-CA"/>
              </w:rPr>
              <w:t>:</w:t>
            </w:r>
          </w:p>
        </w:tc>
        <w:tc>
          <w:tcPr>
            <w:tcW w:w="5270" w:type="dxa"/>
          </w:tcPr>
          <w:p w:rsidR="00B94C7A" w:rsidRPr="00D60613" w:rsidRDefault="00B94C7A" w:rsidP="004B6033">
            <w:pPr>
              <w:rPr>
                <w:rFonts w:cs="Arial"/>
                <w:szCs w:val="20"/>
              </w:rPr>
            </w:pPr>
            <w:r w:rsidRPr="00D60613">
              <w:rPr>
                <w:rFonts w:cs="Arial"/>
                <w:color w:val="FF0000"/>
                <w:szCs w:val="20"/>
              </w:rPr>
              <w:t>To be completed</w:t>
            </w:r>
          </w:p>
        </w:tc>
      </w:tr>
      <w:tr w:rsidR="00B94C7A" w:rsidTr="004B6033">
        <w:tc>
          <w:tcPr>
            <w:tcW w:w="3510" w:type="dxa"/>
          </w:tcPr>
          <w:p w:rsidR="00B94C7A" w:rsidRPr="00074C5E" w:rsidRDefault="00B94C7A" w:rsidP="004B6033">
            <w:pPr>
              <w:rPr>
                <w:rFonts w:cs="Arial"/>
                <w:b/>
                <w:szCs w:val="20"/>
                <w:lang w:val="en-CA"/>
              </w:rPr>
            </w:pPr>
            <w:r w:rsidRPr="00D60613">
              <w:rPr>
                <w:rFonts w:cs="Arial"/>
                <w:b/>
                <w:color w:val="FF0000"/>
                <w:szCs w:val="20"/>
                <w:lang w:val="en-US"/>
              </w:rPr>
              <w:t>Multicenter identifier:</w:t>
            </w:r>
          </w:p>
        </w:tc>
        <w:tc>
          <w:tcPr>
            <w:tcW w:w="5270" w:type="dxa"/>
          </w:tcPr>
          <w:p w:rsidR="00B94C7A" w:rsidRPr="00D60613" w:rsidRDefault="00B94C7A" w:rsidP="004B6033">
            <w:pPr>
              <w:rPr>
                <w:rFonts w:cs="Arial"/>
                <w:szCs w:val="20"/>
              </w:rPr>
            </w:pPr>
            <w:r w:rsidRPr="00D60613">
              <w:rPr>
                <w:rFonts w:cs="Arial"/>
                <w:color w:val="FF0000"/>
                <w:szCs w:val="20"/>
              </w:rPr>
              <w:t>To be completed</w:t>
            </w:r>
          </w:p>
        </w:tc>
      </w:tr>
      <w:tr w:rsidR="00B94C7A" w:rsidTr="004B6033">
        <w:tc>
          <w:tcPr>
            <w:tcW w:w="3510" w:type="dxa"/>
          </w:tcPr>
          <w:p w:rsidR="00B94C7A" w:rsidRPr="00074C5E" w:rsidRDefault="00B94C7A" w:rsidP="004B6033">
            <w:pPr>
              <w:spacing w:after="0"/>
              <w:jc w:val="left"/>
              <w:rPr>
                <w:rFonts w:cs="Arial"/>
                <w:b/>
                <w:color w:val="FF0000"/>
                <w:szCs w:val="20"/>
                <w:lang w:val="en-CA"/>
              </w:rPr>
            </w:pPr>
            <w:r w:rsidRPr="00074C5E">
              <w:rPr>
                <w:rFonts w:cs="Arial"/>
                <w:b/>
                <w:szCs w:val="20"/>
                <w:lang w:val="en-CA"/>
              </w:rPr>
              <w:t>No of the project at the CISSS des Laurentides:</w:t>
            </w:r>
          </w:p>
        </w:tc>
        <w:tc>
          <w:tcPr>
            <w:tcW w:w="5270" w:type="dxa"/>
          </w:tcPr>
          <w:p w:rsidR="00B94C7A" w:rsidRPr="00D60613" w:rsidRDefault="00B94C7A" w:rsidP="004B6033">
            <w:pPr>
              <w:pStyle w:val="Retraitcorpsdetexte"/>
              <w:tabs>
                <w:tab w:val="left" w:pos="3686"/>
              </w:tabs>
              <w:spacing w:after="0"/>
              <w:ind w:left="0"/>
              <w:jc w:val="left"/>
              <w:rPr>
                <w:b/>
                <w:szCs w:val="20"/>
              </w:rPr>
            </w:pPr>
            <w:r w:rsidRPr="00D60613">
              <w:rPr>
                <w:color w:val="FF0000"/>
                <w:szCs w:val="20"/>
              </w:rPr>
              <w:t>xxx</w:t>
            </w:r>
          </w:p>
        </w:tc>
      </w:tr>
    </w:tbl>
    <w:p w:rsidR="00B94C7A" w:rsidRPr="0015038B" w:rsidRDefault="00B94C7A" w:rsidP="00B94C7A">
      <w:pPr>
        <w:pStyle w:val="Retraitcorpsdetexte"/>
        <w:tabs>
          <w:tab w:val="left" w:pos="2955"/>
        </w:tabs>
        <w:spacing w:before="120" w:after="120"/>
        <w:ind w:left="0"/>
        <w:jc w:val="center"/>
        <w:rPr>
          <w:b/>
          <w:lang w:val="fr-FR"/>
        </w:rPr>
      </w:pPr>
      <w:r>
        <w:rPr>
          <w:b/>
          <w:lang w:val="fr-FR"/>
        </w:rPr>
        <w:t>________________________________________________</w:t>
      </w:r>
    </w:p>
    <w:p w:rsidR="00B94C7A" w:rsidRDefault="00B94C7A" w:rsidP="00B94C7A">
      <w:pPr>
        <w:pStyle w:val="Retraitcorpsdetexte"/>
        <w:spacing w:before="120" w:after="120"/>
        <w:ind w:left="0"/>
        <w:rPr>
          <w:b/>
        </w:rPr>
      </w:pPr>
    </w:p>
    <w:p w:rsidR="00B94C7A" w:rsidRDefault="00B94C7A" w:rsidP="00B94C7A">
      <w:pPr>
        <w:pStyle w:val="Retraitcorpsdetexte"/>
        <w:spacing w:before="120" w:after="120"/>
        <w:ind w:left="0"/>
        <w:rPr>
          <w:b/>
        </w:rPr>
      </w:pPr>
    </w:p>
    <w:p w:rsidR="00B94C7A" w:rsidRDefault="00B94C7A" w:rsidP="00B94C7A">
      <w:pPr>
        <w:pStyle w:val="Retraitcorpsdetexte"/>
        <w:spacing w:before="120" w:after="120"/>
        <w:ind w:left="0"/>
        <w:rPr>
          <w:b/>
        </w:rPr>
      </w:pPr>
    </w:p>
    <w:p w:rsidR="00B94C7A" w:rsidRDefault="00B94C7A" w:rsidP="00B94C7A">
      <w:pPr>
        <w:pStyle w:val="Retraitcorpsdetexte"/>
        <w:spacing w:before="120" w:after="120"/>
        <w:ind w:left="0"/>
        <w:rPr>
          <w:b/>
        </w:rPr>
      </w:pPr>
    </w:p>
    <w:p w:rsidR="00B94C7A" w:rsidRPr="00FF2459" w:rsidRDefault="00B94C7A" w:rsidP="00B94C7A">
      <w:pPr>
        <w:pStyle w:val="Titre2"/>
      </w:pPr>
      <w:r>
        <w:lastRenderedPageBreak/>
        <w:t>PRE</w:t>
      </w:r>
      <w:r w:rsidRPr="00FF2459">
        <w:t xml:space="preserve">AMBLE </w:t>
      </w:r>
      <w:r w:rsidRPr="00FF2459">
        <w:rPr>
          <w:color w:val="FFFFFF" w:themeColor="background1"/>
          <w:highlight w:val="black"/>
        </w:rPr>
        <w:t>(STANDARDIZED CLAUSE)</w:t>
      </w:r>
      <w:r w:rsidRPr="00FF2459">
        <w:t xml:space="preserve"> </w:t>
      </w:r>
    </w:p>
    <w:p w:rsidR="00B94C7A" w:rsidRPr="00A63108" w:rsidRDefault="00B94C7A" w:rsidP="00B94C7A">
      <w:pPr>
        <w:rPr>
          <w:lang w:val="en-US"/>
        </w:rPr>
      </w:pPr>
      <w:r w:rsidRPr="00A63108">
        <w:rPr>
          <w:lang w:val="en-US"/>
        </w:rPr>
        <w:t xml:space="preserve">You are being invited to take part in a research project because </w:t>
      </w:r>
      <w:r w:rsidRPr="00A63108">
        <w:rPr>
          <w:i/>
          <w:iCs/>
          <w:color w:val="FF0000"/>
          <w:lang w:val="en-US"/>
        </w:rPr>
        <w:t xml:space="preserve">specify – </w:t>
      </w:r>
      <w:r w:rsidRPr="00A63108">
        <w:rPr>
          <w:color w:val="FF0000"/>
          <w:lang w:val="en-US"/>
        </w:rPr>
        <w:t xml:space="preserve">example: you are suffering from </w:t>
      </w:r>
      <w:r w:rsidRPr="00A63108">
        <w:rPr>
          <w:i/>
          <w:iCs/>
          <w:color w:val="FF0000"/>
          <w:lang w:val="en-US"/>
        </w:rPr>
        <w:t xml:space="preserve">specify. </w:t>
      </w:r>
      <w:r w:rsidRPr="00A63108">
        <w:rPr>
          <w:lang w:val="en-US"/>
        </w:rPr>
        <w:t>Before agreeing to take part in this project and to sign this informed consent form, please take your time to read and consider carefully the following information. </w:t>
      </w:r>
    </w:p>
    <w:p w:rsidR="00B94C7A" w:rsidRPr="00606769" w:rsidRDefault="00B94C7A" w:rsidP="00B94C7A">
      <w:pPr>
        <w:rPr>
          <w:lang w:val="en-US"/>
        </w:rPr>
      </w:pPr>
      <w:r w:rsidRPr="00A63108">
        <w:rPr>
          <w:lang w:val="en-US"/>
        </w:rPr>
        <w:t>This form may contain terms which you do not understand. Please ask the principal investigator or other members of the research team any questions you feel might be helpful and to explain any word or information which is not clear to you.  </w:t>
      </w:r>
    </w:p>
    <w:p w:rsidR="00B94C7A" w:rsidRPr="0029005C" w:rsidRDefault="00B94C7A" w:rsidP="00B94C7A">
      <w:pPr>
        <w:pStyle w:val="Titre2"/>
        <w:rPr>
          <w:lang w:val="en-CA"/>
        </w:rPr>
      </w:pPr>
      <w:r w:rsidRPr="0029005C">
        <w:rPr>
          <w:lang w:val="en-CA"/>
        </w:rPr>
        <w:t>NATURE AND OBJECTIVES OF THE STUDY</w:t>
      </w:r>
    </w:p>
    <w:p w:rsidR="00B94C7A" w:rsidRPr="00606769" w:rsidRDefault="00B94C7A" w:rsidP="00B94C7A">
      <w:pPr>
        <w:shd w:val="clear" w:color="auto" w:fill="D9D9D9" w:themeFill="background1" w:themeFillShade="D9"/>
        <w:spacing w:after="0"/>
        <w:rPr>
          <w:lang w:val="en-US"/>
        </w:rPr>
      </w:pPr>
      <w:r w:rsidRPr="00606769">
        <w:rPr>
          <w:lang w:val="en-US"/>
        </w:rPr>
        <w:t xml:space="preserve">Describe briefly and in plain language the nature and objectives of the study, in the following order </w:t>
      </w:r>
      <w:r w:rsidRPr="00606769">
        <w:rPr>
          <w:b/>
          <w:bCs/>
          <w:lang w:val="en-US"/>
        </w:rPr>
        <w:t>(MANDATORY)</w:t>
      </w:r>
      <w:r w:rsidRPr="00606769">
        <w:rPr>
          <w:lang w:val="en-US"/>
        </w:rPr>
        <w:t>:</w:t>
      </w:r>
    </w:p>
    <w:p w:rsidR="00B94C7A" w:rsidRPr="0029005C" w:rsidRDefault="00B94C7A" w:rsidP="00B94C7A">
      <w:pPr>
        <w:pStyle w:val="Paragraphedeliste"/>
        <w:numPr>
          <w:ilvl w:val="0"/>
          <w:numId w:val="5"/>
        </w:numPr>
        <w:shd w:val="clear" w:color="auto" w:fill="D9D9D9" w:themeFill="background1" w:themeFillShade="D9"/>
        <w:rPr>
          <w:lang w:val="en-US"/>
        </w:rPr>
      </w:pPr>
      <w:r w:rsidRPr="0029005C">
        <w:rPr>
          <w:b/>
          <w:lang w:val="en-US"/>
        </w:rPr>
        <w:t>Nature and context of the study (briefly contextualize the study explaining why it is conducted</w:t>
      </w:r>
      <w:r w:rsidRPr="0029005C">
        <w:rPr>
          <w:lang w:val="en-US"/>
        </w:rPr>
        <w:t xml:space="preserve"> (rationale)).</w:t>
      </w:r>
    </w:p>
    <w:p w:rsidR="00B94C7A" w:rsidRPr="0029005C" w:rsidRDefault="00B94C7A" w:rsidP="00B94C7A">
      <w:pPr>
        <w:pStyle w:val="Paragraphedeliste"/>
        <w:numPr>
          <w:ilvl w:val="0"/>
          <w:numId w:val="5"/>
        </w:numPr>
        <w:shd w:val="clear" w:color="auto" w:fill="D9D9D9" w:themeFill="background1" w:themeFillShade="D9"/>
        <w:rPr>
          <w:lang w:val="en-US"/>
        </w:rPr>
      </w:pPr>
      <w:r w:rsidRPr="0029005C">
        <w:rPr>
          <w:b/>
          <w:lang w:val="en-US"/>
        </w:rPr>
        <w:t>Nature of the experimental study drug (or medical device) and whether the approval of the interested regulatory agencies have been obtained or not.</w:t>
      </w:r>
      <w:r w:rsidRPr="0029005C">
        <w:rPr>
          <w:lang w:val="en-US"/>
        </w:rPr>
        <w:t xml:space="preserve"> Mention whether or not the study treatment has already been approved by Health Canada for the treatment of the disease being studied or has been approved by Health Canada for use in the context of this study.</w:t>
      </w:r>
    </w:p>
    <w:p w:rsidR="00B94C7A" w:rsidRPr="0029005C" w:rsidRDefault="00B94C7A" w:rsidP="00B94C7A">
      <w:pPr>
        <w:pStyle w:val="Paragraphedeliste"/>
        <w:numPr>
          <w:ilvl w:val="0"/>
          <w:numId w:val="5"/>
        </w:numPr>
        <w:shd w:val="clear" w:color="auto" w:fill="D9D9D9" w:themeFill="background1" w:themeFillShade="D9"/>
        <w:rPr>
          <w:b/>
        </w:rPr>
      </w:pPr>
      <w:r w:rsidRPr="0029005C">
        <w:rPr>
          <w:b/>
        </w:rPr>
        <w:t>Research hypothese(s).</w:t>
      </w:r>
    </w:p>
    <w:p w:rsidR="00B94C7A" w:rsidRPr="0029005C" w:rsidRDefault="00B94C7A" w:rsidP="00B94C7A">
      <w:pPr>
        <w:pStyle w:val="Paragraphedeliste"/>
        <w:numPr>
          <w:ilvl w:val="0"/>
          <w:numId w:val="5"/>
        </w:numPr>
        <w:shd w:val="clear" w:color="auto" w:fill="D9D9D9" w:themeFill="background1" w:themeFillShade="D9"/>
        <w:rPr>
          <w:b/>
          <w:lang w:val="en-US"/>
        </w:rPr>
      </w:pPr>
      <w:r w:rsidRPr="0029005C">
        <w:rPr>
          <w:b/>
          <w:lang w:val="en-US"/>
        </w:rPr>
        <w:t>Purpose(s) of the study.</w:t>
      </w:r>
    </w:p>
    <w:p w:rsidR="00B94C7A" w:rsidRPr="0029005C" w:rsidRDefault="00B94C7A" w:rsidP="00B94C7A">
      <w:pPr>
        <w:pStyle w:val="Titre2"/>
        <w:rPr>
          <w:lang w:val="en-CA"/>
        </w:rPr>
      </w:pPr>
      <w:r w:rsidRPr="0029005C">
        <w:rPr>
          <w:lang w:val="en-CA"/>
        </w:rPr>
        <w:t>NUMBER OF STUDY PARTICIPANTS AND LENGTH OF THE PARTICIPATION</w:t>
      </w:r>
    </w:p>
    <w:p w:rsidR="00B94C7A" w:rsidRPr="0029005C" w:rsidRDefault="00B94C7A" w:rsidP="00B94C7A">
      <w:pPr>
        <w:shd w:val="clear" w:color="auto" w:fill="D9D9D9" w:themeFill="background1" w:themeFillShade="D9"/>
        <w:rPr>
          <w:lang w:val="en-CA"/>
        </w:rPr>
      </w:pPr>
      <w:r w:rsidRPr="00606769">
        <w:rPr>
          <w:lang w:val="en-US"/>
        </w:rPr>
        <w:t xml:space="preserve">Specify the total number of study participants at all sites and the number of participants that are expected to be recruited at the </w:t>
      </w:r>
      <w:r w:rsidRPr="0029005C">
        <w:rPr>
          <w:lang w:val="en-CA"/>
        </w:rPr>
        <w:t xml:space="preserve">CISSS des Laurentides. </w:t>
      </w:r>
    </w:p>
    <w:p w:rsidR="00B94C7A" w:rsidRPr="00606769" w:rsidRDefault="00B94C7A" w:rsidP="00B94C7A">
      <w:pPr>
        <w:shd w:val="clear" w:color="auto" w:fill="D9D9D9" w:themeFill="background1" w:themeFillShade="D9"/>
        <w:rPr>
          <w:rFonts w:cs="Arial"/>
          <w:sz w:val="22"/>
          <w:lang w:val="en-US"/>
        </w:rPr>
      </w:pPr>
      <w:r w:rsidRPr="00606769">
        <w:rPr>
          <w:rFonts w:cs="Arial"/>
          <w:color w:val="000000"/>
          <w:sz w:val="22"/>
          <w:lang w:val="en-US"/>
        </w:rPr>
        <w:t>Also specify the duration of the study and the duration of individual participation.</w:t>
      </w:r>
    </w:p>
    <w:p w:rsidR="00B94C7A" w:rsidRPr="0029005C" w:rsidRDefault="00B94C7A" w:rsidP="00B94C7A">
      <w:pPr>
        <w:pStyle w:val="Titre2"/>
        <w:rPr>
          <w:szCs w:val="22"/>
          <w:lang w:val="en-CA"/>
        </w:rPr>
      </w:pPr>
      <w:r w:rsidRPr="0029005C">
        <w:rPr>
          <w:lang w:val="en-CA"/>
        </w:rPr>
        <w:t>NATURE OF PARTICIPATION REQUESTED</w:t>
      </w:r>
    </w:p>
    <w:p w:rsidR="00B94C7A" w:rsidRPr="00606769" w:rsidRDefault="00B94C7A" w:rsidP="00B94C7A">
      <w:pPr>
        <w:shd w:val="clear" w:color="auto" w:fill="D9D9D9" w:themeFill="background1" w:themeFillShade="D9"/>
        <w:rPr>
          <w:lang w:val="en-US"/>
        </w:rPr>
      </w:pPr>
      <w:r w:rsidRPr="00606769">
        <w:rPr>
          <w:lang w:val="en-US"/>
        </w:rPr>
        <w:t>Describe briefly and in plain language the participation requested from the participants, beginning as follows: "If you agree to participate in the study, and after signing this form, you ...".</w:t>
      </w:r>
    </w:p>
    <w:p w:rsidR="00B94C7A" w:rsidRPr="0029005C" w:rsidRDefault="00B94C7A" w:rsidP="00B94C7A">
      <w:pPr>
        <w:shd w:val="clear" w:color="auto" w:fill="D9D9D9" w:themeFill="background1" w:themeFillShade="D9"/>
        <w:rPr>
          <w:bCs/>
          <w:lang w:val="en-CA"/>
        </w:rPr>
      </w:pPr>
      <w:r w:rsidRPr="00606769">
        <w:rPr>
          <w:lang w:val="en-US"/>
        </w:rPr>
        <w:t>If necessary, describe the groups and the study cycles, the meaning of a randomized project, double-blinded or open. If applicable, quantify the possibility to be randomized in either of the study groups</w:t>
      </w:r>
      <w:r w:rsidRPr="0029005C">
        <w:rPr>
          <w:bCs/>
          <w:lang w:val="en-CA"/>
        </w:rPr>
        <w:t>.</w:t>
      </w:r>
    </w:p>
    <w:p w:rsidR="00B94C7A" w:rsidRPr="0029005C" w:rsidRDefault="00B94C7A" w:rsidP="00B94C7A">
      <w:pPr>
        <w:pStyle w:val="Titre2"/>
        <w:rPr>
          <w:lang w:val="en-CA"/>
        </w:rPr>
      </w:pPr>
      <w:r w:rsidRPr="0029005C">
        <w:rPr>
          <w:lang w:val="en-CA"/>
        </w:rPr>
        <w:t>CONDUCT OF THE STUDY/PROCEDURES</w:t>
      </w:r>
    </w:p>
    <w:p w:rsidR="00B94C7A" w:rsidRPr="00D3148E" w:rsidRDefault="00B94C7A" w:rsidP="00B94C7A">
      <w:pPr>
        <w:shd w:val="clear" w:color="auto" w:fill="D9D9D9" w:themeFill="background1" w:themeFillShade="D9"/>
        <w:rPr>
          <w:i/>
          <w:lang w:val="en-US"/>
        </w:rPr>
      </w:pPr>
      <w:r w:rsidRPr="00D3148E">
        <w:rPr>
          <w:i/>
          <w:lang w:val="en-US"/>
        </w:rPr>
        <w:t>Description of the conduct of the study </w:t>
      </w:r>
    </w:p>
    <w:p w:rsidR="00B94C7A" w:rsidRPr="00606769" w:rsidRDefault="00B94C7A" w:rsidP="00B94C7A">
      <w:pPr>
        <w:shd w:val="clear" w:color="auto" w:fill="D9D9D9" w:themeFill="background1" w:themeFillShade="D9"/>
        <w:rPr>
          <w:lang w:val="en-US"/>
        </w:rPr>
      </w:pPr>
      <w:r w:rsidRPr="00606769">
        <w:rPr>
          <w:lang w:val="en-US"/>
        </w:rPr>
        <w:t>Start as follows: «You will find a schedule of the study visits and procedures at the end of this form».</w:t>
      </w:r>
    </w:p>
    <w:p w:rsidR="00B94C7A" w:rsidRPr="00606769" w:rsidRDefault="00B94C7A" w:rsidP="00B94C7A">
      <w:pPr>
        <w:shd w:val="clear" w:color="auto" w:fill="D9D9D9" w:themeFill="background1" w:themeFillShade="D9"/>
        <w:rPr>
          <w:lang w:val="en-US"/>
        </w:rPr>
      </w:pPr>
      <w:r w:rsidRPr="00606769">
        <w:rPr>
          <w:lang w:val="en-US"/>
        </w:rPr>
        <w:t>Describe the number of phases of the study;</w:t>
      </w:r>
      <w:r w:rsidRPr="00606769">
        <w:rPr>
          <w:i/>
          <w:iCs/>
          <w:lang w:val="en-US"/>
        </w:rPr>
        <w:t xml:space="preserve"> </w:t>
      </w:r>
      <w:r w:rsidRPr="00606769">
        <w:rPr>
          <w:i/>
          <w:iCs/>
          <w:color w:val="FF0000"/>
          <w:lang w:val="en-US"/>
        </w:rPr>
        <w:t>for example:</w:t>
      </w:r>
    </w:p>
    <w:p w:rsidR="00B94C7A" w:rsidRPr="00606769" w:rsidRDefault="00B94C7A" w:rsidP="00B94C7A">
      <w:pPr>
        <w:shd w:val="clear" w:color="auto" w:fill="D9D9D9" w:themeFill="background1" w:themeFillShade="D9"/>
        <w:rPr>
          <w:lang w:val="en-US"/>
        </w:rPr>
      </w:pPr>
      <w:r w:rsidRPr="00606769">
        <w:rPr>
          <w:lang w:val="en-US"/>
        </w:rPr>
        <w:t>The study will include 3 phases:</w:t>
      </w:r>
    </w:p>
    <w:p w:rsidR="00B94C7A" w:rsidRPr="00606769" w:rsidRDefault="00B94C7A" w:rsidP="00B94C7A">
      <w:pPr>
        <w:shd w:val="clear" w:color="auto" w:fill="D9D9D9" w:themeFill="background1" w:themeFillShade="D9"/>
        <w:spacing w:after="0"/>
        <w:rPr>
          <w:lang w:val="en-US"/>
        </w:rPr>
      </w:pPr>
      <w:r w:rsidRPr="00606769">
        <w:rPr>
          <w:lang w:val="en-US"/>
        </w:rPr>
        <w:t>1) the determination of eligibility phase,</w:t>
      </w:r>
    </w:p>
    <w:p w:rsidR="00B94C7A" w:rsidRPr="00606769" w:rsidRDefault="00B94C7A" w:rsidP="00B94C7A">
      <w:pPr>
        <w:shd w:val="clear" w:color="auto" w:fill="D9D9D9" w:themeFill="background1" w:themeFillShade="D9"/>
        <w:spacing w:after="0"/>
        <w:rPr>
          <w:lang w:val="en-US"/>
        </w:rPr>
      </w:pPr>
      <w:r w:rsidRPr="00606769">
        <w:rPr>
          <w:lang w:val="en-US"/>
        </w:rPr>
        <w:t>2) the treatment phase and,</w:t>
      </w:r>
    </w:p>
    <w:p w:rsidR="00B94C7A" w:rsidRDefault="00B94C7A" w:rsidP="00B94C7A">
      <w:pPr>
        <w:shd w:val="clear" w:color="auto" w:fill="D9D9D9" w:themeFill="background1" w:themeFillShade="D9"/>
        <w:spacing w:after="0"/>
        <w:rPr>
          <w:lang w:val="en-US"/>
        </w:rPr>
      </w:pPr>
      <w:r w:rsidRPr="00606769">
        <w:rPr>
          <w:lang w:val="en-US"/>
        </w:rPr>
        <w:t>3) the follow-up phase.</w:t>
      </w:r>
    </w:p>
    <w:p w:rsidR="00B94C7A" w:rsidRDefault="00B94C7A" w:rsidP="00B94C7A">
      <w:pPr>
        <w:shd w:val="clear" w:color="auto" w:fill="D9D9D9" w:themeFill="background1" w:themeFillShade="D9"/>
        <w:spacing w:after="0"/>
        <w:rPr>
          <w:lang w:val="en-US"/>
        </w:rPr>
      </w:pPr>
    </w:p>
    <w:p w:rsidR="00B94C7A" w:rsidRPr="0029005C" w:rsidRDefault="00B94C7A" w:rsidP="00B94C7A">
      <w:pPr>
        <w:shd w:val="clear" w:color="auto" w:fill="D9D9D9" w:themeFill="background1" w:themeFillShade="D9"/>
        <w:rPr>
          <w:i/>
          <w:lang w:val="en-US"/>
        </w:rPr>
      </w:pPr>
      <w:r w:rsidRPr="0029005C">
        <w:rPr>
          <w:i/>
          <w:lang w:val="en-US"/>
        </w:rPr>
        <w:t>Description of study procedures</w:t>
      </w:r>
    </w:p>
    <w:p w:rsidR="00B94C7A" w:rsidRPr="00606769" w:rsidRDefault="00B94C7A" w:rsidP="00B94C7A">
      <w:pPr>
        <w:shd w:val="clear" w:color="auto" w:fill="D9D9D9" w:themeFill="background1" w:themeFillShade="D9"/>
        <w:rPr>
          <w:lang w:val="en-US"/>
        </w:rPr>
      </w:pPr>
      <w:r w:rsidRPr="00606769">
        <w:rPr>
          <w:lang w:val="en-US"/>
        </w:rPr>
        <w:lastRenderedPageBreak/>
        <w:t>Describe the procedures based on the visits scheduled in the protocol, avoiding repetitions. Specify the approximate completion time for each visit.</w:t>
      </w:r>
    </w:p>
    <w:p w:rsidR="00B94C7A" w:rsidRPr="00606769" w:rsidRDefault="00B94C7A" w:rsidP="00B94C7A">
      <w:pPr>
        <w:shd w:val="clear" w:color="auto" w:fill="D9D9D9" w:themeFill="background1" w:themeFillShade="D9"/>
        <w:rPr>
          <w:lang w:val="en-US"/>
        </w:rPr>
      </w:pPr>
      <w:r w:rsidRPr="00606769">
        <w:rPr>
          <w:lang w:val="en-US"/>
        </w:rPr>
        <w:t xml:space="preserve">We ask that you describe the procedures in </w:t>
      </w:r>
      <w:r w:rsidRPr="00606769">
        <w:rPr>
          <w:b/>
          <w:bCs/>
          <w:lang w:val="en-US"/>
        </w:rPr>
        <w:t>point form («bullets») or tables</w:t>
      </w:r>
      <w:r w:rsidRPr="00606769">
        <w:rPr>
          <w:lang w:val="en-US"/>
        </w:rPr>
        <w:t xml:space="preserve"> rather than as a linear text for easier reading and understanding.</w:t>
      </w:r>
    </w:p>
    <w:p w:rsidR="00B94C7A" w:rsidRPr="0036655C" w:rsidRDefault="00B94C7A" w:rsidP="00B94C7A">
      <w:pPr>
        <w:shd w:val="clear" w:color="auto" w:fill="D9D9D9" w:themeFill="background1" w:themeFillShade="D9"/>
        <w:rPr>
          <w:lang w:val="en-US"/>
        </w:rPr>
      </w:pPr>
      <w:r w:rsidRPr="0036655C">
        <w:rPr>
          <w:lang w:val="en-US"/>
        </w:rPr>
        <w:t>You must make sure that the style used for the description of the procedures of the study is coherent from one sentence to another.</w:t>
      </w:r>
    </w:p>
    <w:p w:rsidR="00B94C7A" w:rsidRDefault="00B94C7A" w:rsidP="00B94C7A">
      <w:pPr>
        <w:shd w:val="clear" w:color="auto" w:fill="D9D9D9" w:themeFill="background1" w:themeFillShade="D9"/>
        <w:rPr>
          <w:lang w:val="en-US"/>
        </w:rPr>
      </w:pPr>
      <w:r w:rsidRPr="0036655C">
        <w:rPr>
          <w:lang w:val="en-US"/>
        </w:rPr>
        <w:t>Please avoid using descriptions starting with «We…» «You…» and favor the use of briefs descriptions. Examples:</w:t>
      </w:r>
    </w:p>
    <w:p w:rsidR="00B94C7A" w:rsidRPr="0029005C" w:rsidRDefault="00B94C7A" w:rsidP="00B94C7A">
      <w:pPr>
        <w:pStyle w:val="Paragraphedeliste"/>
        <w:numPr>
          <w:ilvl w:val="0"/>
          <w:numId w:val="2"/>
        </w:numPr>
        <w:shd w:val="clear" w:color="auto" w:fill="D9D9D9" w:themeFill="background1" w:themeFillShade="D9"/>
      </w:pPr>
      <w:r w:rsidRPr="0029005C">
        <w:t>Review of your medical history</w:t>
      </w:r>
    </w:p>
    <w:p w:rsidR="00B94C7A" w:rsidRPr="0029005C" w:rsidRDefault="00B94C7A" w:rsidP="00B94C7A">
      <w:pPr>
        <w:pStyle w:val="Paragraphedeliste"/>
        <w:numPr>
          <w:ilvl w:val="0"/>
          <w:numId w:val="2"/>
        </w:numPr>
        <w:shd w:val="clear" w:color="auto" w:fill="D9D9D9" w:themeFill="background1" w:themeFillShade="D9"/>
      </w:pPr>
      <w:r w:rsidRPr="0029005C">
        <w:t>Complete physical examination, including …</w:t>
      </w:r>
    </w:p>
    <w:p w:rsidR="00B94C7A" w:rsidRPr="0029005C" w:rsidRDefault="00B94C7A" w:rsidP="00B94C7A">
      <w:pPr>
        <w:pStyle w:val="Paragraphedeliste"/>
        <w:numPr>
          <w:ilvl w:val="0"/>
          <w:numId w:val="2"/>
        </w:numPr>
        <w:shd w:val="clear" w:color="auto" w:fill="D9D9D9" w:themeFill="background1" w:themeFillShade="D9"/>
      </w:pPr>
      <w:r w:rsidRPr="0029005C">
        <w:t>Electrocardiogram (ECG)</w:t>
      </w:r>
    </w:p>
    <w:p w:rsidR="00B94C7A" w:rsidRPr="000F6155" w:rsidRDefault="00B94C7A" w:rsidP="00B94C7A">
      <w:pPr>
        <w:pStyle w:val="Paragraphedeliste"/>
        <w:numPr>
          <w:ilvl w:val="0"/>
          <w:numId w:val="2"/>
        </w:numPr>
        <w:shd w:val="clear" w:color="auto" w:fill="D9D9D9" w:themeFill="background1" w:themeFillShade="D9"/>
        <w:rPr>
          <w:lang w:val="en-CA"/>
        </w:rPr>
      </w:pPr>
      <w:r w:rsidRPr="000F6155">
        <w:rPr>
          <w:lang w:val="en-CA"/>
        </w:rPr>
        <w:t xml:space="preserve">X questionnaire to be completed </w:t>
      </w:r>
      <w:r w:rsidRPr="000F6155">
        <w:rPr>
          <w:i/>
          <w:color w:val="FF0000"/>
          <w:lang w:val="en-CA"/>
        </w:rPr>
        <w:t>[always group the questionnaires together]</w:t>
      </w:r>
      <w:r w:rsidRPr="000F6155">
        <w:rPr>
          <w:lang w:val="en-CA"/>
        </w:rPr>
        <w:t>: </w:t>
      </w:r>
    </w:p>
    <w:p w:rsidR="00B94C7A" w:rsidRPr="000F6155" w:rsidRDefault="00B94C7A" w:rsidP="00B94C7A">
      <w:pPr>
        <w:pStyle w:val="Paragraphedeliste"/>
        <w:numPr>
          <w:ilvl w:val="0"/>
          <w:numId w:val="3"/>
        </w:numPr>
        <w:shd w:val="clear" w:color="auto" w:fill="D9D9D9" w:themeFill="background1" w:themeFillShade="D9"/>
        <w:rPr>
          <w:lang w:val="en-CA"/>
        </w:rPr>
      </w:pPr>
      <w:r w:rsidRPr="000F6155">
        <w:rPr>
          <w:lang w:val="en-CA"/>
        </w:rPr>
        <w:t>Questionnaire on ECOG [Eastern Cooperative Oncology Group] Performance Status on your daily activities and your level of autonomy to accomplish them.</w:t>
      </w:r>
    </w:p>
    <w:p w:rsidR="00B94C7A" w:rsidRPr="0029005C" w:rsidRDefault="00B94C7A" w:rsidP="00B94C7A">
      <w:pPr>
        <w:pStyle w:val="Paragraphedeliste"/>
        <w:numPr>
          <w:ilvl w:val="0"/>
          <w:numId w:val="3"/>
        </w:numPr>
        <w:shd w:val="clear" w:color="auto" w:fill="D9D9D9" w:themeFill="background1" w:themeFillShade="D9"/>
      </w:pPr>
      <w:r w:rsidRPr="0029005C">
        <w:t>Etc.</w:t>
      </w:r>
    </w:p>
    <w:p w:rsidR="00B94C7A" w:rsidRPr="000F6155" w:rsidRDefault="00B94C7A" w:rsidP="00B94C7A">
      <w:pPr>
        <w:pStyle w:val="Paragraphedeliste"/>
        <w:numPr>
          <w:ilvl w:val="0"/>
          <w:numId w:val="2"/>
        </w:numPr>
        <w:shd w:val="clear" w:color="auto" w:fill="D9D9D9" w:themeFill="background1" w:themeFillShade="D9"/>
        <w:rPr>
          <w:i/>
          <w:color w:val="FF0000"/>
          <w:lang w:val="en-CA"/>
        </w:rPr>
      </w:pPr>
      <w:r w:rsidRPr="000F6155">
        <w:rPr>
          <w:lang w:val="en-CA"/>
        </w:rPr>
        <w:t>Withdrawal of blood samples (X mL or X teaspoons) for the following purposes [</w:t>
      </w:r>
      <w:r w:rsidRPr="000F6155">
        <w:rPr>
          <w:i/>
          <w:color w:val="FF0000"/>
          <w:lang w:val="en-CA"/>
        </w:rPr>
        <w:t>always group all blood samples together] Examples</w:t>
      </w:r>
      <w:r w:rsidRPr="000F6155">
        <w:rPr>
          <w:i/>
          <w:lang w:val="en-CA"/>
        </w:rPr>
        <w:t>:</w:t>
      </w:r>
    </w:p>
    <w:p w:rsidR="00B94C7A" w:rsidRPr="0029005C" w:rsidRDefault="00B94C7A" w:rsidP="00B94C7A">
      <w:pPr>
        <w:pStyle w:val="Paragraphedeliste"/>
        <w:numPr>
          <w:ilvl w:val="0"/>
          <w:numId w:val="3"/>
        </w:numPr>
        <w:shd w:val="clear" w:color="auto" w:fill="D9D9D9" w:themeFill="background1" w:themeFillShade="D9"/>
      </w:pPr>
      <w:r w:rsidRPr="0029005C">
        <w:t>Routine lab safety tests.</w:t>
      </w:r>
    </w:p>
    <w:p w:rsidR="00B94C7A" w:rsidRPr="000F6155" w:rsidRDefault="00B94C7A" w:rsidP="00B94C7A">
      <w:pPr>
        <w:pStyle w:val="Paragraphedeliste"/>
        <w:numPr>
          <w:ilvl w:val="0"/>
          <w:numId w:val="3"/>
        </w:numPr>
        <w:shd w:val="clear" w:color="auto" w:fill="D9D9D9" w:themeFill="background1" w:themeFillShade="D9"/>
        <w:rPr>
          <w:lang w:val="en-CA"/>
        </w:rPr>
      </w:pPr>
      <w:r w:rsidRPr="000F6155">
        <w:rPr>
          <w:color w:val="FF0000"/>
          <w:lang w:val="en-CA"/>
        </w:rPr>
        <w:t xml:space="preserve">[If applicable] </w:t>
      </w:r>
      <w:r w:rsidRPr="000F6155">
        <w:rPr>
          <w:lang w:val="en-CA"/>
        </w:rPr>
        <w:t>Tests to screen for HIV, hepatitis B and hepatitis C.</w:t>
      </w:r>
    </w:p>
    <w:p w:rsidR="00B94C7A" w:rsidRPr="000F6155" w:rsidRDefault="00B94C7A" w:rsidP="00B94C7A">
      <w:pPr>
        <w:pStyle w:val="Paragraphedeliste"/>
        <w:numPr>
          <w:ilvl w:val="0"/>
          <w:numId w:val="3"/>
        </w:numPr>
        <w:shd w:val="clear" w:color="auto" w:fill="D9D9D9" w:themeFill="background1" w:themeFillShade="D9"/>
        <w:rPr>
          <w:lang w:val="en-CA"/>
        </w:rPr>
      </w:pPr>
      <w:r w:rsidRPr="000F6155">
        <w:rPr>
          <w:lang w:val="en-CA"/>
        </w:rPr>
        <w:t>You must know that hepatitis B and C are reportable diseases. So, if you test positive for these conditions, your study doctor will be required by law to disclose your identity to the appropriate authority.</w:t>
      </w:r>
    </w:p>
    <w:p w:rsidR="00B94C7A" w:rsidRPr="000F6155" w:rsidRDefault="00B94C7A" w:rsidP="00B94C7A">
      <w:pPr>
        <w:pStyle w:val="Paragraphedeliste"/>
        <w:numPr>
          <w:ilvl w:val="0"/>
          <w:numId w:val="3"/>
        </w:numPr>
        <w:shd w:val="clear" w:color="auto" w:fill="D9D9D9" w:themeFill="background1" w:themeFillShade="D9"/>
        <w:rPr>
          <w:lang w:val="en-CA"/>
        </w:rPr>
      </w:pPr>
      <w:r w:rsidRPr="000F6155">
        <w:rPr>
          <w:lang w:val="en-CA"/>
        </w:rPr>
        <w:t xml:space="preserve">Pregnancy test if you are able to have children. If the test is positive, you will not be able to continue participating in the study. </w:t>
      </w:r>
    </w:p>
    <w:p w:rsidR="00B94C7A" w:rsidRPr="0029005C" w:rsidRDefault="00B94C7A" w:rsidP="00B94C7A">
      <w:pPr>
        <w:pStyle w:val="Paragraphedeliste"/>
        <w:numPr>
          <w:ilvl w:val="0"/>
          <w:numId w:val="3"/>
        </w:numPr>
        <w:shd w:val="clear" w:color="auto" w:fill="D9D9D9" w:themeFill="background1" w:themeFillShade="D9"/>
      </w:pPr>
      <w:r w:rsidRPr="0029005C">
        <w:t>Etc.</w:t>
      </w:r>
    </w:p>
    <w:p w:rsidR="00B94C7A" w:rsidRPr="000F6155" w:rsidRDefault="00B94C7A" w:rsidP="00B94C7A">
      <w:pPr>
        <w:pStyle w:val="Paragraphedeliste"/>
        <w:numPr>
          <w:ilvl w:val="0"/>
          <w:numId w:val="3"/>
        </w:numPr>
        <w:shd w:val="clear" w:color="auto" w:fill="D9D9D9" w:themeFill="background1" w:themeFillShade="D9"/>
        <w:rPr>
          <w:b/>
          <w:lang w:val="en-CA"/>
        </w:rPr>
      </w:pPr>
      <w:r w:rsidRPr="000F6155">
        <w:rPr>
          <w:i/>
          <w:color w:val="FF0000"/>
          <w:lang w:val="en-CA"/>
        </w:rPr>
        <w:t xml:space="preserve">[If applicable] </w:t>
      </w:r>
      <w:r w:rsidRPr="000F6155">
        <w:rPr>
          <w:b/>
          <w:color w:val="FF0000"/>
          <w:lang w:val="en-CA"/>
        </w:rPr>
        <w:t>Banking (mandatory or optional):</w:t>
      </w:r>
      <w:r w:rsidRPr="000F6155">
        <w:rPr>
          <w:i/>
          <w:color w:val="FF0000"/>
          <w:lang w:val="en-CA"/>
        </w:rPr>
        <w:t xml:space="preserve"> [If participation is optional] - </w:t>
      </w:r>
      <w:r w:rsidRPr="000F6155">
        <w:rPr>
          <w:lang w:val="en-CA"/>
        </w:rPr>
        <w:t xml:space="preserve">If you consent, X mL additional will be banked and used for research </w:t>
      </w:r>
      <w:r w:rsidRPr="000F6155">
        <w:rPr>
          <w:i/>
          <w:color w:val="FF0000"/>
          <w:lang w:val="en-CA"/>
        </w:rPr>
        <w:t>purposes x specify and briefly define the type of research</w:t>
      </w:r>
      <w:r w:rsidRPr="000F6155">
        <w:rPr>
          <w:lang w:val="en-CA"/>
        </w:rPr>
        <w:t xml:space="preserve">. (see section «Banking» for more details). </w:t>
      </w:r>
      <w:r w:rsidRPr="000F6155">
        <w:rPr>
          <w:b/>
          <w:lang w:val="en-CA"/>
        </w:rPr>
        <w:t>If you do not consent to the banking, you will not be able to participate in the main study, even if you are eligible.</w:t>
      </w:r>
    </w:p>
    <w:p w:rsidR="00B94C7A" w:rsidRPr="0029005C" w:rsidRDefault="00B94C7A" w:rsidP="00B94C7A">
      <w:pPr>
        <w:shd w:val="clear" w:color="auto" w:fill="D9D9D9" w:themeFill="background1" w:themeFillShade="D9"/>
        <w:rPr>
          <w:i/>
          <w:color w:val="FF0000"/>
          <w:lang w:val="en-US"/>
        </w:rPr>
      </w:pPr>
      <w:r w:rsidRPr="0029005C">
        <w:rPr>
          <w:i/>
          <w:color w:val="FF0000"/>
          <w:lang w:val="en-US"/>
        </w:rPr>
        <w:t>Or, in case of withdrawal of more than one type of sample, always group together all samples to be withdrawn - Examples:</w:t>
      </w:r>
    </w:p>
    <w:p w:rsidR="00B94C7A" w:rsidRPr="0029005C" w:rsidRDefault="00B94C7A" w:rsidP="00B94C7A">
      <w:pPr>
        <w:pStyle w:val="Paragraphedeliste"/>
        <w:numPr>
          <w:ilvl w:val="0"/>
          <w:numId w:val="2"/>
        </w:numPr>
        <w:shd w:val="clear" w:color="auto" w:fill="D9D9D9" w:themeFill="background1" w:themeFillShade="D9"/>
      </w:pPr>
      <w:r w:rsidRPr="0029005C">
        <w:t>Withdrawal of:</w:t>
      </w:r>
    </w:p>
    <w:p w:rsidR="00B94C7A" w:rsidRPr="000F6155" w:rsidRDefault="00B94C7A" w:rsidP="00B94C7A">
      <w:pPr>
        <w:pStyle w:val="Paragraphedeliste"/>
        <w:numPr>
          <w:ilvl w:val="0"/>
          <w:numId w:val="3"/>
        </w:numPr>
        <w:shd w:val="clear" w:color="auto" w:fill="D9D9D9" w:themeFill="background1" w:themeFillShade="D9"/>
        <w:rPr>
          <w:lang w:val="en-CA"/>
        </w:rPr>
      </w:pPr>
      <w:r w:rsidRPr="000F6155">
        <w:rPr>
          <w:lang w:val="en-CA"/>
        </w:rPr>
        <w:t>Blood samples (X mL or X teaspoons) for the following purposes:</w:t>
      </w:r>
    </w:p>
    <w:p w:rsidR="00B94C7A" w:rsidRPr="0029005C" w:rsidRDefault="00B94C7A" w:rsidP="00B94C7A">
      <w:pPr>
        <w:pStyle w:val="Paragraphedeliste"/>
        <w:numPr>
          <w:ilvl w:val="1"/>
          <w:numId w:val="10"/>
        </w:numPr>
        <w:shd w:val="clear" w:color="auto" w:fill="D9D9D9" w:themeFill="background1" w:themeFillShade="D9"/>
      </w:pPr>
      <w:r w:rsidRPr="0029005C">
        <w:t>Routine lab safety tests;</w:t>
      </w:r>
    </w:p>
    <w:p w:rsidR="00B94C7A" w:rsidRPr="000F6155" w:rsidRDefault="00B94C7A" w:rsidP="00B94C7A">
      <w:pPr>
        <w:pStyle w:val="Paragraphedeliste"/>
        <w:numPr>
          <w:ilvl w:val="1"/>
          <w:numId w:val="10"/>
        </w:numPr>
        <w:shd w:val="clear" w:color="auto" w:fill="D9D9D9" w:themeFill="background1" w:themeFillShade="D9"/>
        <w:rPr>
          <w:lang w:val="en-CA"/>
        </w:rPr>
      </w:pPr>
      <w:r w:rsidRPr="000F6155">
        <w:rPr>
          <w:lang w:val="en-CA"/>
        </w:rPr>
        <w:t>Biochemical analysis (assays of enzyme and minerals);</w:t>
      </w:r>
    </w:p>
    <w:p w:rsidR="00B94C7A" w:rsidRPr="0029005C" w:rsidRDefault="00B94C7A" w:rsidP="00B94C7A">
      <w:pPr>
        <w:pStyle w:val="Paragraphedeliste"/>
        <w:numPr>
          <w:ilvl w:val="1"/>
          <w:numId w:val="10"/>
        </w:numPr>
        <w:shd w:val="clear" w:color="auto" w:fill="D9D9D9" w:themeFill="background1" w:themeFillShade="D9"/>
      </w:pPr>
      <w:r w:rsidRPr="0029005C">
        <w:t>Etc.</w:t>
      </w:r>
    </w:p>
    <w:p w:rsidR="00B94C7A" w:rsidRPr="000F6155" w:rsidRDefault="00B94C7A" w:rsidP="00B94C7A">
      <w:pPr>
        <w:pStyle w:val="Paragraphedeliste"/>
        <w:numPr>
          <w:ilvl w:val="0"/>
          <w:numId w:val="3"/>
        </w:numPr>
        <w:shd w:val="clear" w:color="auto" w:fill="D9D9D9" w:themeFill="background1" w:themeFillShade="D9"/>
        <w:rPr>
          <w:lang w:val="en-CA"/>
        </w:rPr>
      </w:pPr>
      <w:r w:rsidRPr="000F6155">
        <w:rPr>
          <w:lang w:val="en-CA"/>
        </w:rPr>
        <w:t>Urine sample for the following purposes:</w:t>
      </w:r>
    </w:p>
    <w:p w:rsidR="00B94C7A" w:rsidRPr="0029005C" w:rsidRDefault="00B94C7A" w:rsidP="00B94C7A">
      <w:pPr>
        <w:pStyle w:val="Paragraphedeliste"/>
        <w:numPr>
          <w:ilvl w:val="1"/>
          <w:numId w:val="11"/>
        </w:numPr>
        <w:shd w:val="clear" w:color="auto" w:fill="D9D9D9" w:themeFill="background1" w:themeFillShade="D9"/>
      </w:pPr>
      <w:r w:rsidRPr="0029005C">
        <w:t>Routine lab safety tests;</w:t>
      </w:r>
    </w:p>
    <w:p w:rsidR="00B94C7A" w:rsidRPr="000F6155" w:rsidRDefault="00B94C7A" w:rsidP="00B94C7A">
      <w:pPr>
        <w:pStyle w:val="Paragraphedeliste"/>
        <w:numPr>
          <w:ilvl w:val="1"/>
          <w:numId w:val="11"/>
        </w:numPr>
        <w:shd w:val="clear" w:color="auto" w:fill="D9D9D9" w:themeFill="background1" w:themeFillShade="D9"/>
        <w:rPr>
          <w:lang w:val="en-CA"/>
        </w:rPr>
      </w:pPr>
      <w:r w:rsidRPr="000F6155">
        <w:rPr>
          <w:lang w:val="en-CA"/>
        </w:rPr>
        <w:t>Pregnancy test, if you are able to have children. If the test is positive, you will not be able to continue participating in the study.</w:t>
      </w:r>
    </w:p>
    <w:p w:rsidR="00B94C7A" w:rsidRPr="00606769" w:rsidRDefault="00B94C7A" w:rsidP="00B94C7A">
      <w:pPr>
        <w:shd w:val="clear" w:color="auto" w:fill="D9D9D9" w:themeFill="background1" w:themeFillShade="D9"/>
        <w:rPr>
          <w:lang w:val="en-US"/>
        </w:rPr>
      </w:pPr>
      <w:r>
        <w:rPr>
          <w:i/>
          <w:iCs/>
          <w:color w:val="FF0000"/>
          <w:lang w:val="en-US"/>
        </w:rPr>
        <w:t xml:space="preserve"> [</w:t>
      </w:r>
      <w:r w:rsidRPr="00606769">
        <w:rPr>
          <w:i/>
          <w:iCs/>
          <w:color w:val="FF0000"/>
          <w:lang w:val="en-US"/>
        </w:rPr>
        <w:t xml:space="preserve">If applicable </w:t>
      </w:r>
      <w:r>
        <w:rPr>
          <w:i/>
          <w:iCs/>
          <w:color w:val="FF0000"/>
          <w:lang w:val="en-US"/>
        </w:rPr>
        <w:t xml:space="preserve">-] </w:t>
      </w:r>
      <w:r w:rsidRPr="00AE410E">
        <w:rPr>
          <w:lang w:val="en-US"/>
        </w:rPr>
        <w:t>In the event that it is not possible to contact you to carry out this follow-up, and if you consent to it at the end of this form, the principal investigator responsible for this research project or a member of his staff may contact your attending physician or the identified person(s) that you will have designated to obtain information on your general health. The research team may also attempt to obtain information from public records, if available.</w:t>
      </w:r>
    </w:p>
    <w:p w:rsidR="00B94C7A" w:rsidRPr="00906935" w:rsidRDefault="00B94C7A" w:rsidP="00B94C7A">
      <w:pPr>
        <w:pStyle w:val="Titre2"/>
        <w:rPr>
          <w:color w:val="FFFFFF"/>
          <w:u w:val="double"/>
          <w:lang w:val="en-GB" w:eastAsia="fr-CA"/>
        </w:rPr>
      </w:pPr>
      <w:r w:rsidRPr="00D60613">
        <w:rPr>
          <w:i/>
          <w:color w:val="FF0000"/>
          <w:lang w:val="en-GB" w:eastAsia="fr-CA"/>
        </w:rPr>
        <w:lastRenderedPageBreak/>
        <w:t xml:space="preserve">If applicable </w:t>
      </w:r>
      <w:r w:rsidRPr="00D60613">
        <w:rPr>
          <w:color w:val="FF0000"/>
          <w:lang w:val="en-GB" w:eastAsia="fr-CA"/>
        </w:rPr>
        <w:t xml:space="preserve">- </w:t>
      </w:r>
      <w:r w:rsidRPr="00FE24CB">
        <w:rPr>
          <w:lang w:val="en-GB" w:eastAsia="fr-CA"/>
        </w:rPr>
        <w:t xml:space="preserve">BANKING </w:t>
      </w:r>
      <w:r>
        <w:rPr>
          <w:lang w:val="en-GB" w:eastAsia="fr-CA"/>
        </w:rPr>
        <w:t xml:space="preserve">OF </w:t>
      </w:r>
      <w:r w:rsidRPr="00997E37">
        <w:rPr>
          <w:i/>
          <w:color w:val="FF0000"/>
          <w:lang w:val="en-GB" w:eastAsia="fr-CA"/>
        </w:rPr>
        <w:t>specify</w:t>
      </w:r>
      <w:r w:rsidRPr="009D3DDC">
        <w:rPr>
          <w:color w:val="FF0000"/>
          <w:lang w:val="en-GB" w:eastAsia="fr-CA"/>
        </w:rPr>
        <w:t xml:space="preserve"> </w:t>
      </w:r>
      <w:r>
        <w:rPr>
          <w:lang w:val="en-GB" w:eastAsia="fr-CA"/>
        </w:rPr>
        <w:t xml:space="preserve">AND ASSOCIATED CLINICAL DATA FOR RESEARCH </w:t>
      </w:r>
      <w:r w:rsidRPr="00997E37">
        <w:rPr>
          <w:i/>
          <w:color w:val="FF0000"/>
          <w:lang w:val="en-GB" w:eastAsia="fr-CA"/>
        </w:rPr>
        <w:t xml:space="preserve">specify the type of research which will be conducted </w:t>
      </w:r>
      <w:r w:rsidRPr="00997E37">
        <w:rPr>
          <w:lang w:val="en-GB" w:eastAsia="fr-CA"/>
        </w:rPr>
        <w:t xml:space="preserve">(optional </w:t>
      </w:r>
      <w:r w:rsidRPr="00997E37">
        <w:rPr>
          <w:i/>
          <w:color w:val="FF0000"/>
          <w:lang w:val="en-GB" w:eastAsia="fr-CA"/>
        </w:rPr>
        <w:t>or</w:t>
      </w:r>
      <w:r w:rsidRPr="00997E37">
        <w:rPr>
          <w:color w:val="FF0000"/>
          <w:lang w:val="en-GB" w:eastAsia="fr-CA"/>
        </w:rPr>
        <w:t xml:space="preserve"> </w:t>
      </w:r>
      <w:r w:rsidRPr="00997E37">
        <w:rPr>
          <w:lang w:val="en-GB" w:eastAsia="fr-CA"/>
        </w:rPr>
        <w:t>mandatory)</w:t>
      </w:r>
      <w:r w:rsidRPr="00074C5E">
        <w:rPr>
          <w:lang w:val="en-CA"/>
        </w:rPr>
        <w:t xml:space="preserve"> </w:t>
      </w:r>
      <w:r w:rsidRPr="00074C5E">
        <w:rPr>
          <w:color w:val="FFFFFF"/>
          <w:highlight w:val="black"/>
          <w:lang w:val="en-CA"/>
        </w:rPr>
        <w:t>(STANDARDIZED CLAUSE)</w:t>
      </w:r>
    </w:p>
    <w:p w:rsidR="00B94C7A" w:rsidRPr="00A63108" w:rsidRDefault="00B94C7A" w:rsidP="00B94C7A">
      <w:pPr>
        <w:rPr>
          <w:lang w:val="en-US"/>
        </w:rPr>
      </w:pPr>
      <w:r w:rsidRPr="00A63108">
        <w:rPr>
          <w:color w:val="FF0000"/>
          <w:lang w:val="en-US"/>
        </w:rPr>
        <w:t>[</w:t>
      </w:r>
      <w:r w:rsidRPr="00A63108">
        <w:rPr>
          <w:i/>
          <w:iCs/>
          <w:color w:val="FF0000"/>
          <w:lang w:val="en-US"/>
        </w:rPr>
        <w:t>If it is an optional component</w:t>
      </w:r>
      <w:r w:rsidRPr="00A63108">
        <w:rPr>
          <w:lang w:val="en-US"/>
        </w:rPr>
        <w:t xml:space="preserve"> - If you agree,</w:t>
      </w:r>
      <w:r w:rsidRPr="00A63108">
        <w:rPr>
          <w:color w:val="FF0000"/>
          <w:lang w:val="en-US"/>
        </w:rPr>
        <w:t>]</w:t>
      </w:r>
      <w:r w:rsidRPr="00A63108">
        <w:rPr>
          <w:lang w:val="en-US"/>
        </w:rPr>
        <w:t xml:space="preserve"> any remaining portion of</w:t>
      </w:r>
      <w:r w:rsidRPr="00A63108">
        <w:rPr>
          <w:i/>
          <w:iCs/>
          <w:color w:val="FF0000"/>
          <w:lang w:val="en-US"/>
        </w:rPr>
        <w:t xml:space="preserve"> specify </w:t>
      </w:r>
      <w:r w:rsidRPr="00A63108">
        <w:rPr>
          <w:lang w:val="en-US"/>
        </w:rPr>
        <w:t xml:space="preserve">samples after analysis in this main study </w:t>
      </w:r>
      <w:r w:rsidRPr="00A63108">
        <w:rPr>
          <w:i/>
          <w:iCs/>
          <w:color w:val="FF0000"/>
          <w:lang w:val="en-US"/>
        </w:rPr>
        <w:t xml:space="preserve">or </w:t>
      </w:r>
      <w:r w:rsidRPr="00A63108">
        <w:rPr>
          <w:lang w:val="en-US"/>
        </w:rPr>
        <w:t xml:space="preserve">extra sample(s) of your </w:t>
      </w:r>
      <w:r w:rsidRPr="00A63108">
        <w:rPr>
          <w:i/>
          <w:iCs/>
          <w:color w:val="FF0000"/>
          <w:lang w:val="en-US"/>
        </w:rPr>
        <w:t>specify</w:t>
      </w:r>
      <w:r w:rsidRPr="00A63108">
        <w:rPr>
          <w:lang w:val="en-US"/>
        </w:rPr>
        <w:t xml:space="preserve"> will be banked with the associated clinical data and will be used for purposes of research </w:t>
      </w:r>
      <w:r w:rsidRPr="00A63108">
        <w:rPr>
          <w:i/>
          <w:iCs/>
          <w:color w:val="FF0000"/>
          <w:lang w:val="en-US"/>
        </w:rPr>
        <w:t>specify</w:t>
      </w:r>
      <w:r w:rsidRPr="00A63108">
        <w:rPr>
          <w:lang w:val="en-US"/>
        </w:rPr>
        <w:t xml:space="preserve">. This is an optional </w:t>
      </w:r>
      <w:r w:rsidRPr="00A63108">
        <w:rPr>
          <w:i/>
          <w:iCs/>
          <w:color w:val="FF0000"/>
          <w:lang w:val="en-US"/>
        </w:rPr>
        <w:t xml:space="preserve">or </w:t>
      </w:r>
      <w:r w:rsidRPr="00A63108">
        <w:rPr>
          <w:lang w:val="en-US"/>
        </w:rPr>
        <w:t xml:space="preserve">mandatory component of this main study. </w:t>
      </w:r>
      <w:r w:rsidRPr="00A63108">
        <w:rPr>
          <w:i/>
          <w:iCs/>
          <w:color w:val="FF0000"/>
          <w:lang w:val="en-US"/>
        </w:rPr>
        <w:t>[If it is an optional component]</w:t>
      </w:r>
      <w:r w:rsidRPr="00A63108">
        <w:rPr>
          <w:lang w:val="en-US"/>
        </w:rPr>
        <w:t xml:space="preserve"> You can thus refuse that your sample(s) be banked and still participate in the main study</w:t>
      </w:r>
      <w:r w:rsidRPr="00A63108">
        <w:rPr>
          <w:i/>
          <w:iCs/>
          <w:color w:val="FF0000"/>
          <w:lang w:val="en-US"/>
        </w:rPr>
        <w:t>. [If it is a mandatory component]</w:t>
      </w:r>
      <w:r w:rsidRPr="00A63108">
        <w:rPr>
          <w:lang w:val="en-US"/>
        </w:rPr>
        <w:t xml:space="preserve"> Participation in the main study includes mandatory participation to the bank. If you do not consent to the banking, you will not be able to participate in the main study.</w:t>
      </w:r>
    </w:p>
    <w:p w:rsidR="00B94C7A" w:rsidRPr="00606769" w:rsidRDefault="00B94C7A" w:rsidP="00B94C7A">
      <w:pPr>
        <w:rPr>
          <w:lang w:val="en-US"/>
        </w:rPr>
      </w:pPr>
      <w:r w:rsidRPr="00A63108">
        <w:rPr>
          <w:lang w:val="en-US"/>
        </w:rPr>
        <w:t xml:space="preserve">Please read the separate consent form for concerning this optional </w:t>
      </w:r>
      <w:r w:rsidRPr="00A63108">
        <w:rPr>
          <w:i/>
          <w:iCs/>
          <w:color w:val="FF0000"/>
          <w:lang w:val="en-US"/>
        </w:rPr>
        <w:t>or</w:t>
      </w:r>
      <w:r w:rsidRPr="00A63108">
        <w:rPr>
          <w:lang w:val="en-US"/>
        </w:rPr>
        <w:t xml:space="preserve"> mandatory bank of</w:t>
      </w:r>
      <w:r w:rsidRPr="00A63108">
        <w:rPr>
          <w:i/>
          <w:iCs/>
          <w:color w:val="FF0000"/>
          <w:lang w:val="en-US"/>
        </w:rPr>
        <w:t xml:space="preserve"> specify</w:t>
      </w:r>
      <w:r w:rsidRPr="00A63108">
        <w:rPr>
          <w:lang w:val="en-US"/>
        </w:rPr>
        <w:t xml:space="preserve"> and the associated clinical data regarding the modalities of participation.</w:t>
      </w:r>
    </w:p>
    <w:p w:rsidR="00B94C7A" w:rsidRPr="001323D0" w:rsidRDefault="00B94C7A" w:rsidP="00B94C7A">
      <w:pPr>
        <w:pStyle w:val="Titre2"/>
        <w:rPr>
          <w:lang w:val="en-CA"/>
        </w:rPr>
      </w:pPr>
      <w:r w:rsidRPr="001323D0">
        <w:rPr>
          <w:lang w:val="en-CA"/>
        </w:rPr>
        <w:t>YOUR RESPONSIBILITIES AND IMPORTANT PRECAUTIONS TO BE TAKEN</w:t>
      </w:r>
    </w:p>
    <w:p w:rsidR="00B94C7A" w:rsidRPr="001323D0" w:rsidRDefault="00B94C7A" w:rsidP="00B94C7A">
      <w:pPr>
        <w:pStyle w:val="Paragraphedeliste"/>
        <w:numPr>
          <w:ilvl w:val="0"/>
          <w:numId w:val="6"/>
        </w:numPr>
        <w:shd w:val="clear" w:color="auto" w:fill="D9D9D9" w:themeFill="background1" w:themeFillShade="D9"/>
        <w:rPr>
          <w:lang w:val="en-US"/>
        </w:rPr>
      </w:pPr>
      <w:r w:rsidRPr="001323D0">
        <w:rPr>
          <w:lang w:val="en-US"/>
        </w:rPr>
        <w:t>By signing this present consent form, you agree to follow the instructions given by your study doctor, to go to the visits as scheduled in connection with the study and to submit to all assessments required as part of the study.</w:t>
      </w:r>
    </w:p>
    <w:p w:rsidR="00B94C7A" w:rsidRPr="001323D0" w:rsidRDefault="00B94C7A" w:rsidP="00B94C7A">
      <w:pPr>
        <w:pStyle w:val="Paragraphedeliste"/>
        <w:numPr>
          <w:ilvl w:val="0"/>
          <w:numId w:val="6"/>
        </w:numPr>
        <w:shd w:val="clear" w:color="auto" w:fill="D9D9D9" w:themeFill="background1" w:themeFillShade="D9"/>
        <w:rPr>
          <w:lang w:val="en-US"/>
        </w:rPr>
      </w:pPr>
      <w:r w:rsidRPr="001323D0">
        <w:rPr>
          <w:lang w:val="en-US"/>
        </w:rPr>
        <w:t xml:space="preserve">You should inform as soon as possible your study doctor, or a member of his team, if you have any unusual symptoms or side effects, as it could affect your health. You can contact them at the phone number(s) </w:t>
      </w:r>
      <w:r w:rsidRPr="001323D0">
        <w:rPr>
          <w:i/>
          <w:iCs/>
          <w:color w:val="FF0000"/>
          <w:lang w:val="en-US"/>
        </w:rPr>
        <w:t>[eliminate the «()» if more than one phone number]</w:t>
      </w:r>
      <w:r w:rsidRPr="001323D0">
        <w:rPr>
          <w:lang w:val="en-US"/>
        </w:rPr>
        <w:t xml:space="preserve"> listed in the «Identification of contact people» clause. </w:t>
      </w:r>
    </w:p>
    <w:p w:rsidR="00B94C7A" w:rsidRPr="001323D0" w:rsidRDefault="00B94C7A" w:rsidP="00B94C7A">
      <w:pPr>
        <w:pStyle w:val="Paragraphedeliste"/>
        <w:shd w:val="clear" w:color="auto" w:fill="D9D9D9" w:themeFill="background1" w:themeFillShade="D9"/>
        <w:ind w:left="360"/>
        <w:rPr>
          <w:lang w:val="en-US"/>
        </w:rPr>
      </w:pPr>
      <w:r w:rsidRPr="001323D0">
        <w:rPr>
          <w:lang w:val="en-US"/>
        </w:rPr>
        <w:t xml:space="preserve">In case of emergency (evening, night, weekend and holiday week day), to report any side effects or injury related to the research, you must go at the </w:t>
      </w:r>
      <w:r w:rsidRPr="001323D0">
        <w:rPr>
          <w:color w:val="FF0000"/>
          <w:lang w:val="en-US"/>
        </w:rPr>
        <w:t>xxx</w:t>
      </w:r>
      <w:r w:rsidRPr="001323D0">
        <w:rPr>
          <w:lang w:val="en-US"/>
        </w:rPr>
        <w:t xml:space="preserve"> </w:t>
      </w:r>
      <w:r w:rsidRPr="00606769">
        <w:rPr>
          <w:i/>
          <w:iCs/>
          <w:color w:val="FF0000"/>
          <w:lang w:val="en-US"/>
        </w:rPr>
        <w:t>specify</w:t>
      </w:r>
      <w:r w:rsidRPr="00606769">
        <w:rPr>
          <w:lang w:val="en-US"/>
        </w:rPr>
        <w:t xml:space="preserve"> </w:t>
      </w:r>
      <w:r w:rsidRPr="001323D0">
        <w:rPr>
          <w:lang w:val="en-US"/>
        </w:rPr>
        <w:t xml:space="preserve">emergency room  as needed and you will be seen by the doctor </w:t>
      </w:r>
      <w:r w:rsidRPr="001323D0">
        <w:rPr>
          <w:i/>
          <w:iCs/>
          <w:color w:val="FF0000"/>
          <w:lang w:val="en-US"/>
        </w:rPr>
        <w:t xml:space="preserve">state the </w:t>
      </w:r>
      <w:r w:rsidRPr="001323D0">
        <w:rPr>
          <w:i/>
          <w:iCs/>
          <w:color w:val="FF0000"/>
          <w:lang w:val="en-CA"/>
        </w:rPr>
        <w:t>speciality</w:t>
      </w:r>
      <w:r w:rsidRPr="001323D0">
        <w:rPr>
          <w:color w:val="FF0000"/>
          <w:lang w:val="en-US"/>
        </w:rPr>
        <w:t xml:space="preserve"> </w:t>
      </w:r>
      <w:r w:rsidRPr="001323D0">
        <w:rPr>
          <w:lang w:val="en-US"/>
        </w:rPr>
        <w:t>on call. You must mention that you are participating in this research project</w:t>
      </w:r>
      <w:r w:rsidRPr="001323D0">
        <w:rPr>
          <w:b/>
          <w:bCs/>
          <w:smallCaps/>
          <w:lang w:val="en-US"/>
        </w:rPr>
        <w:t>.</w:t>
      </w:r>
    </w:p>
    <w:p w:rsidR="00B94C7A" w:rsidRPr="001323D0" w:rsidRDefault="00B94C7A" w:rsidP="00B94C7A">
      <w:pPr>
        <w:pStyle w:val="Paragraphedeliste"/>
        <w:numPr>
          <w:ilvl w:val="0"/>
          <w:numId w:val="6"/>
        </w:numPr>
        <w:shd w:val="clear" w:color="auto" w:fill="D9D9D9" w:themeFill="background1" w:themeFillShade="D9"/>
        <w:rPr>
          <w:lang w:val="en-US"/>
        </w:rPr>
      </w:pPr>
      <w:r w:rsidRPr="001323D0">
        <w:rPr>
          <w:lang w:val="en-US"/>
        </w:rPr>
        <w:t xml:space="preserve">Describe any other instructions that participants will have to respect </w:t>
      </w:r>
      <w:r w:rsidRPr="001323D0">
        <w:rPr>
          <w:color w:val="FF0000"/>
          <w:lang w:val="en-US"/>
        </w:rPr>
        <w:t>and/or</w:t>
      </w:r>
      <w:r w:rsidRPr="001323D0">
        <w:rPr>
          <w:lang w:val="en-US"/>
        </w:rPr>
        <w:t xml:space="preserve"> any special precautions they will need to take. </w:t>
      </w:r>
    </w:p>
    <w:p w:rsidR="00B94C7A" w:rsidRPr="001323D0" w:rsidRDefault="00B94C7A" w:rsidP="00B94C7A">
      <w:pPr>
        <w:pStyle w:val="Titre2"/>
        <w:rPr>
          <w:lang w:val="en-CA"/>
        </w:rPr>
      </w:pPr>
      <w:r w:rsidRPr="001323D0">
        <w:rPr>
          <w:lang w:val="en-CA"/>
        </w:rPr>
        <w:t>RISKS AND INCONVENIENCES</w:t>
      </w:r>
    </w:p>
    <w:p w:rsidR="00B94C7A" w:rsidRPr="001323D0" w:rsidRDefault="00B94C7A" w:rsidP="00B94C7A">
      <w:pPr>
        <w:shd w:val="clear" w:color="auto" w:fill="D9D9D9" w:themeFill="background1" w:themeFillShade="D9"/>
        <w:rPr>
          <w:b/>
          <w:lang w:val="en-CA"/>
        </w:rPr>
      </w:pPr>
      <w:r w:rsidRPr="001323D0">
        <w:rPr>
          <w:b/>
          <w:lang w:val="en-CA"/>
        </w:rPr>
        <w:t>Describe the risks and inconvenience related to the study treatment(s), preferably in point form («bullets») or tables.</w:t>
      </w:r>
    </w:p>
    <w:p w:rsidR="00B94C7A" w:rsidRPr="00606769" w:rsidRDefault="00B94C7A" w:rsidP="00B94C7A">
      <w:pPr>
        <w:shd w:val="clear" w:color="auto" w:fill="D9D9D9" w:themeFill="background1" w:themeFillShade="D9"/>
        <w:rPr>
          <w:lang w:val="en-US"/>
        </w:rPr>
      </w:pPr>
      <w:r w:rsidRPr="00606769">
        <w:rPr>
          <w:i/>
          <w:iCs/>
          <w:color w:val="FF0000"/>
          <w:lang w:val="en-US"/>
        </w:rPr>
        <w:t>Example</w:t>
      </w:r>
      <w:r w:rsidRPr="00606769">
        <w:rPr>
          <w:smallCaps/>
          <w:color w:val="FF0000"/>
          <w:lang w:val="en-US"/>
        </w:rPr>
        <w:t xml:space="preserve"> </w:t>
      </w:r>
      <w:r w:rsidRPr="00606769">
        <w:rPr>
          <w:i/>
          <w:iCs/>
          <w:color w:val="FF0000"/>
          <w:lang w:val="en-US"/>
        </w:rPr>
        <w:t>to start the section:</w:t>
      </w:r>
      <w:r w:rsidRPr="00606769">
        <w:rPr>
          <w:b/>
          <w:bCs/>
          <w:smallCaps/>
          <w:lang w:val="en-US"/>
        </w:rPr>
        <w:t xml:space="preserve"> </w:t>
      </w:r>
      <w:r w:rsidRPr="008874AE">
        <w:rPr>
          <w:bCs/>
          <w:smallCaps/>
          <w:lang w:val="en-US"/>
        </w:rPr>
        <w:t>P</w:t>
      </w:r>
      <w:r w:rsidRPr="00606769">
        <w:rPr>
          <w:lang w:val="en-US"/>
        </w:rPr>
        <w:t>articipation in this study will expose you to the side effects listed below. Your study doctor will discuss this with you. As with any experimental drug, other unexpected and sometimes serious side effects may emerge. Your study doctor will monitor you closely to see if you have any side effects. If possible, you will be given other medications to reduce them and make them more tolerable. Many adverse effects disappear shortly after the end of the study treatment, but they can sometimes be serious, last a long period of time, be permanent or even cause death.</w:t>
      </w:r>
      <w:r w:rsidRPr="00606769">
        <w:rPr>
          <w:b/>
          <w:bCs/>
          <w:i/>
          <w:iCs/>
          <w:lang w:val="en-US"/>
        </w:rPr>
        <w:t xml:space="preserve"> You must provide an order of frequency associated with percentages and, if relevant, an order of severity, to enable risk assessment.</w:t>
      </w:r>
    </w:p>
    <w:p w:rsidR="00B94C7A" w:rsidRPr="00606769" w:rsidRDefault="00B94C7A" w:rsidP="00B94C7A">
      <w:pPr>
        <w:shd w:val="clear" w:color="auto" w:fill="D9D9D9" w:themeFill="background1" w:themeFillShade="D9"/>
        <w:rPr>
          <w:lang w:val="en-US"/>
        </w:rPr>
      </w:pPr>
      <w:r w:rsidRPr="00606769">
        <w:rPr>
          <w:lang w:val="en-US"/>
        </w:rPr>
        <w:t>Describe only those risks associated with the study treatment(s), according notably to the study phase (i, ii or iii, etc.), and avoid as much as possible describing  the risks associated with treatments that will be received in the course of the usual clinical treatment outside the protocol. </w:t>
      </w:r>
    </w:p>
    <w:p w:rsidR="00B94C7A" w:rsidRPr="00606769" w:rsidRDefault="00B94C7A" w:rsidP="00B94C7A">
      <w:pPr>
        <w:shd w:val="clear" w:color="auto" w:fill="D9D9D9" w:themeFill="background1" w:themeFillShade="D9"/>
        <w:rPr>
          <w:lang w:val="en-US"/>
        </w:rPr>
      </w:pPr>
      <w:r w:rsidRPr="00606769">
        <w:rPr>
          <w:lang w:val="en-US"/>
        </w:rPr>
        <w:t>Present the risks and inconveniences according to the following subsections:</w:t>
      </w:r>
    </w:p>
    <w:p w:rsidR="00B94C7A" w:rsidRPr="001323D0" w:rsidRDefault="00B94C7A" w:rsidP="00B94C7A">
      <w:pPr>
        <w:pStyle w:val="Paragraphedeliste"/>
        <w:numPr>
          <w:ilvl w:val="0"/>
          <w:numId w:val="7"/>
        </w:numPr>
        <w:shd w:val="clear" w:color="auto" w:fill="D9D9D9" w:themeFill="background1" w:themeFillShade="D9"/>
        <w:rPr>
          <w:b/>
          <w:lang w:val="en-US"/>
        </w:rPr>
      </w:pPr>
      <w:r w:rsidRPr="001323D0">
        <w:rPr>
          <w:b/>
          <w:lang w:val="en-US"/>
        </w:rPr>
        <w:t>Risks associated with the study medication (</w:t>
      </w:r>
      <w:r w:rsidRPr="001323D0">
        <w:rPr>
          <w:b/>
          <w:i/>
          <w:iCs/>
          <w:color w:val="FF0000"/>
          <w:lang w:val="en-US"/>
        </w:rPr>
        <w:t xml:space="preserve">or </w:t>
      </w:r>
      <w:r w:rsidRPr="001323D0">
        <w:rPr>
          <w:b/>
          <w:lang w:val="en-US"/>
        </w:rPr>
        <w:t>the study medical device)</w:t>
      </w:r>
    </w:p>
    <w:p w:rsidR="00B94C7A" w:rsidRPr="001323D0" w:rsidRDefault="00B94C7A" w:rsidP="00B94C7A">
      <w:pPr>
        <w:pStyle w:val="Paragraphedeliste"/>
        <w:numPr>
          <w:ilvl w:val="0"/>
          <w:numId w:val="8"/>
        </w:numPr>
        <w:shd w:val="clear" w:color="auto" w:fill="D9D9D9" w:themeFill="background1" w:themeFillShade="D9"/>
        <w:rPr>
          <w:lang w:val="en-US"/>
        </w:rPr>
      </w:pPr>
      <w:r w:rsidRPr="001323D0">
        <w:rPr>
          <w:lang w:val="en-US"/>
        </w:rPr>
        <w:t>Very common (between x% et y%)</w:t>
      </w:r>
    </w:p>
    <w:p w:rsidR="00B94C7A" w:rsidRPr="00606769" w:rsidRDefault="00B94C7A" w:rsidP="00B94C7A">
      <w:pPr>
        <w:pStyle w:val="Paragraphedeliste"/>
        <w:numPr>
          <w:ilvl w:val="0"/>
          <w:numId w:val="9"/>
        </w:numPr>
        <w:shd w:val="clear" w:color="auto" w:fill="D9D9D9" w:themeFill="background1" w:themeFillShade="D9"/>
      </w:pPr>
      <w:r w:rsidRPr="00606769">
        <w:t>Side effect 1</w:t>
      </w:r>
    </w:p>
    <w:p w:rsidR="00B94C7A" w:rsidRPr="00606769" w:rsidRDefault="00B94C7A" w:rsidP="00B94C7A">
      <w:pPr>
        <w:pStyle w:val="Paragraphedeliste"/>
        <w:numPr>
          <w:ilvl w:val="0"/>
          <w:numId w:val="9"/>
        </w:numPr>
        <w:shd w:val="clear" w:color="auto" w:fill="D9D9D9" w:themeFill="background1" w:themeFillShade="D9"/>
      </w:pPr>
      <w:r w:rsidRPr="00606769">
        <w:t>Side effect  2</w:t>
      </w:r>
    </w:p>
    <w:p w:rsidR="00B94C7A" w:rsidRDefault="00B94C7A" w:rsidP="00B94C7A">
      <w:pPr>
        <w:pStyle w:val="Paragraphedeliste"/>
        <w:numPr>
          <w:ilvl w:val="0"/>
          <w:numId w:val="9"/>
        </w:numPr>
        <w:shd w:val="clear" w:color="auto" w:fill="D9D9D9" w:themeFill="background1" w:themeFillShade="D9"/>
      </w:pPr>
      <w:r w:rsidRPr="00606769">
        <w:lastRenderedPageBreak/>
        <w:t>Etc.</w:t>
      </w:r>
    </w:p>
    <w:p w:rsidR="00B94C7A" w:rsidRPr="001323D0" w:rsidRDefault="00B94C7A" w:rsidP="00B94C7A">
      <w:pPr>
        <w:pStyle w:val="Paragraphedeliste"/>
        <w:shd w:val="clear" w:color="auto" w:fill="D9D9D9" w:themeFill="background1" w:themeFillShade="D9"/>
        <w:ind w:left="1068"/>
      </w:pPr>
    </w:p>
    <w:p w:rsidR="00B94C7A" w:rsidRPr="001323D0" w:rsidRDefault="00B94C7A" w:rsidP="00B94C7A">
      <w:pPr>
        <w:pStyle w:val="Paragraphedeliste"/>
        <w:numPr>
          <w:ilvl w:val="0"/>
          <w:numId w:val="8"/>
        </w:numPr>
        <w:shd w:val="clear" w:color="auto" w:fill="D9D9D9" w:themeFill="background1" w:themeFillShade="D9"/>
        <w:rPr>
          <w:lang w:val="en-US"/>
        </w:rPr>
      </w:pPr>
      <w:r w:rsidRPr="001323D0">
        <w:rPr>
          <w:lang w:val="en-US"/>
        </w:rPr>
        <w:t>Common (between x% et y%)</w:t>
      </w:r>
    </w:p>
    <w:p w:rsidR="00B94C7A" w:rsidRPr="00606769" w:rsidRDefault="00B94C7A" w:rsidP="00B94C7A">
      <w:pPr>
        <w:pStyle w:val="Paragraphedeliste"/>
        <w:numPr>
          <w:ilvl w:val="0"/>
          <w:numId w:val="9"/>
        </w:numPr>
        <w:shd w:val="clear" w:color="auto" w:fill="D9D9D9" w:themeFill="background1" w:themeFillShade="D9"/>
      </w:pPr>
      <w:r w:rsidRPr="00606769">
        <w:t>Side effect 1</w:t>
      </w:r>
    </w:p>
    <w:p w:rsidR="00B94C7A" w:rsidRPr="00606769" w:rsidRDefault="00B94C7A" w:rsidP="00B94C7A">
      <w:pPr>
        <w:pStyle w:val="Paragraphedeliste"/>
        <w:numPr>
          <w:ilvl w:val="0"/>
          <w:numId w:val="9"/>
        </w:numPr>
        <w:shd w:val="clear" w:color="auto" w:fill="D9D9D9" w:themeFill="background1" w:themeFillShade="D9"/>
      </w:pPr>
      <w:r w:rsidRPr="00606769">
        <w:t>Side effect  2</w:t>
      </w:r>
    </w:p>
    <w:p w:rsidR="00B94C7A" w:rsidRDefault="00B94C7A" w:rsidP="00B94C7A">
      <w:pPr>
        <w:pStyle w:val="Paragraphedeliste"/>
        <w:numPr>
          <w:ilvl w:val="0"/>
          <w:numId w:val="9"/>
        </w:numPr>
        <w:shd w:val="clear" w:color="auto" w:fill="D9D9D9" w:themeFill="background1" w:themeFillShade="D9"/>
      </w:pPr>
      <w:r w:rsidRPr="00606769">
        <w:t>Etc.</w:t>
      </w:r>
    </w:p>
    <w:p w:rsidR="00B94C7A" w:rsidRPr="00606769" w:rsidRDefault="00B94C7A" w:rsidP="00B94C7A">
      <w:pPr>
        <w:pStyle w:val="Paragraphedeliste"/>
        <w:shd w:val="clear" w:color="auto" w:fill="D9D9D9" w:themeFill="background1" w:themeFillShade="D9"/>
        <w:ind w:left="1068"/>
      </w:pPr>
    </w:p>
    <w:p w:rsidR="00B94C7A" w:rsidRPr="00D151B6" w:rsidRDefault="00B94C7A" w:rsidP="00B94C7A">
      <w:pPr>
        <w:pStyle w:val="Paragraphedeliste"/>
        <w:numPr>
          <w:ilvl w:val="0"/>
          <w:numId w:val="8"/>
        </w:numPr>
        <w:shd w:val="clear" w:color="auto" w:fill="D9D9D9" w:themeFill="background1" w:themeFillShade="D9"/>
        <w:rPr>
          <w:lang w:val="en-CA"/>
        </w:rPr>
      </w:pPr>
      <w:r w:rsidRPr="00D151B6">
        <w:rPr>
          <w:lang w:val="en-CA"/>
        </w:rPr>
        <w:t>Less common (between x% et y%)</w:t>
      </w:r>
    </w:p>
    <w:p w:rsidR="00B94C7A" w:rsidRPr="001323D0" w:rsidRDefault="00B94C7A" w:rsidP="00B94C7A">
      <w:pPr>
        <w:pStyle w:val="Paragraphedeliste"/>
        <w:numPr>
          <w:ilvl w:val="0"/>
          <w:numId w:val="9"/>
        </w:numPr>
        <w:shd w:val="clear" w:color="auto" w:fill="D9D9D9" w:themeFill="background1" w:themeFillShade="D9"/>
      </w:pPr>
      <w:r w:rsidRPr="001323D0">
        <w:t>Side effect 1</w:t>
      </w:r>
    </w:p>
    <w:p w:rsidR="00B94C7A" w:rsidRPr="001323D0" w:rsidRDefault="00B94C7A" w:rsidP="00B94C7A">
      <w:pPr>
        <w:pStyle w:val="Paragraphedeliste"/>
        <w:numPr>
          <w:ilvl w:val="0"/>
          <w:numId w:val="9"/>
        </w:numPr>
        <w:shd w:val="clear" w:color="auto" w:fill="D9D9D9" w:themeFill="background1" w:themeFillShade="D9"/>
      </w:pPr>
      <w:r w:rsidRPr="001323D0">
        <w:t>Side effect 2</w:t>
      </w:r>
    </w:p>
    <w:p w:rsidR="00B94C7A" w:rsidRDefault="00B94C7A" w:rsidP="00B94C7A">
      <w:pPr>
        <w:pStyle w:val="Paragraphedeliste"/>
        <w:numPr>
          <w:ilvl w:val="0"/>
          <w:numId w:val="9"/>
        </w:numPr>
        <w:shd w:val="clear" w:color="auto" w:fill="D9D9D9" w:themeFill="background1" w:themeFillShade="D9"/>
      </w:pPr>
      <w:r>
        <w:t>Etc.</w:t>
      </w:r>
    </w:p>
    <w:p w:rsidR="00B94C7A" w:rsidRPr="001323D0" w:rsidRDefault="00B94C7A" w:rsidP="00B94C7A">
      <w:pPr>
        <w:pStyle w:val="Paragraphedeliste"/>
        <w:shd w:val="clear" w:color="auto" w:fill="D9D9D9" w:themeFill="background1" w:themeFillShade="D9"/>
        <w:ind w:left="1068"/>
      </w:pPr>
    </w:p>
    <w:p w:rsidR="00B94C7A" w:rsidRPr="001323D0" w:rsidRDefault="00B94C7A" w:rsidP="00B94C7A">
      <w:pPr>
        <w:pStyle w:val="Paragraphedeliste"/>
        <w:numPr>
          <w:ilvl w:val="0"/>
          <w:numId w:val="8"/>
        </w:numPr>
        <w:shd w:val="clear" w:color="auto" w:fill="D9D9D9" w:themeFill="background1" w:themeFillShade="D9"/>
      </w:pPr>
      <w:r w:rsidRPr="001323D0">
        <w:t>Rares (between x% et y%)</w:t>
      </w:r>
    </w:p>
    <w:p w:rsidR="00B94C7A" w:rsidRPr="00606769" w:rsidRDefault="00B94C7A" w:rsidP="00B94C7A">
      <w:pPr>
        <w:pStyle w:val="Paragraphedeliste"/>
        <w:numPr>
          <w:ilvl w:val="0"/>
          <w:numId w:val="9"/>
        </w:numPr>
        <w:shd w:val="clear" w:color="auto" w:fill="D9D9D9" w:themeFill="background1" w:themeFillShade="D9"/>
      </w:pPr>
      <w:r w:rsidRPr="00606769">
        <w:t>Side effect 1</w:t>
      </w:r>
    </w:p>
    <w:p w:rsidR="00B94C7A" w:rsidRPr="00606769" w:rsidRDefault="00B94C7A" w:rsidP="00B94C7A">
      <w:pPr>
        <w:pStyle w:val="Paragraphedeliste"/>
        <w:numPr>
          <w:ilvl w:val="0"/>
          <w:numId w:val="9"/>
        </w:numPr>
        <w:shd w:val="clear" w:color="auto" w:fill="D9D9D9" w:themeFill="background1" w:themeFillShade="D9"/>
      </w:pPr>
      <w:r w:rsidRPr="00606769">
        <w:t>Side effect 2</w:t>
      </w:r>
    </w:p>
    <w:p w:rsidR="00B94C7A" w:rsidRPr="001323D0" w:rsidRDefault="00B94C7A" w:rsidP="00B94C7A">
      <w:pPr>
        <w:pStyle w:val="Paragraphedeliste"/>
        <w:numPr>
          <w:ilvl w:val="0"/>
          <w:numId w:val="9"/>
        </w:numPr>
        <w:shd w:val="clear" w:color="auto" w:fill="D9D9D9" w:themeFill="background1" w:themeFillShade="D9"/>
      </w:pPr>
      <w:r w:rsidRPr="00606769">
        <w:t>Etc.</w:t>
      </w:r>
    </w:p>
    <w:p w:rsidR="00B94C7A" w:rsidRDefault="00B94C7A" w:rsidP="00B94C7A">
      <w:pPr>
        <w:pStyle w:val="Paragraphedeliste"/>
        <w:numPr>
          <w:ilvl w:val="0"/>
          <w:numId w:val="7"/>
        </w:numPr>
        <w:shd w:val="clear" w:color="auto" w:fill="D9D9D9" w:themeFill="background1" w:themeFillShade="D9"/>
        <w:rPr>
          <w:b/>
          <w:lang w:val="en-US"/>
        </w:rPr>
      </w:pPr>
      <w:r w:rsidRPr="001323D0">
        <w:rPr>
          <w:b/>
          <w:lang w:val="en-US"/>
        </w:rPr>
        <w:t xml:space="preserve">Risks </w:t>
      </w:r>
      <w:r>
        <w:rPr>
          <w:b/>
          <w:lang w:val="en-US"/>
        </w:rPr>
        <w:t>associated with the procedures:</w:t>
      </w:r>
    </w:p>
    <w:p w:rsidR="00B94C7A" w:rsidRPr="00070F1D" w:rsidRDefault="00B94C7A" w:rsidP="00B94C7A">
      <w:pPr>
        <w:pStyle w:val="Paragraphedeliste"/>
        <w:shd w:val="clear" w:color="auto" w:fill="D9D9D9" w:themeFill="background1" w:themeFillShade="D9"/>
        <w:ind w:left="360"/>
        <w:rPr>
          <w:b/>
          <w:szCs w:val="20"/>
          <w:lang w:val="en-US"/>
        </w:rPr>
      </w:pPr>
      <w:r w:rsidRPr="00070F1D">
        <w:rPr>
          <w:rFonts w:cs="Arial"/>
          <w:i/>
          <w:iCs/>
          <w:color w:val="FF0000"/>
          <w:szCs w:val="20"/>
        </w:rPr>
        <w:t>Exemples:</w:t>
      </w:r>
    </w:p>
    <w:p w:rsidR="00B94C7A" w:rsidRPr="00070F1D" w:rsidRDefault="00B94C7A" w:rsidP="00B94C7A">
      <w:pPr>
        <w:pStyle w:val="Paragraphedeliste"/>
        <w:numPr>
          <w:ilvl w:val="0"/>
          <w:numId w:val="1"/>
        </w:numPr>
        <w:shd w:val="clear" w:color="auto" w:fill="D9D9D9" w:themeFill="background1" w:themeFillShade="D9"/>
        <w:ind w:left="1068"/>
        <w:rPr>
          <w:b/>
          <w:lang w:val="en-CA"/>
        </w:rPr>
      </w:pPr>
      <w:r w:rsidRPr="00070F1D">
        <w:rPr>
          <w:b/>
          <w:lang w:val="en-CA"/>
        </w:rPr>
        <w:t>Risks associated with blood sampling</w:t>
      </w:r>
    </w:p>
    <w:p w:rsidR="00B94C7A" w:rsidRPr="00070F1D" w:rsidRDefault="00B94C7A" w:rsidP="00B94C7A">
      <w:pPr>
        <w:pStyle w:val="Paragraphedeliste"/>
        <w:shd w:val="clear" w:color="auto" w:fill="D9D9D9" w:themeFill="background1" w:themeFillShade="D9"/>
        <w:ind w:left="1068"/>
        <w:rPr>
          <w:b/>
          <w:sz w:val="18"/>
        </w:rPr>
      </w:pPr>
      <w:r w:rsidRPr="00070F1D">
        <w:rPr>
          <w:rFonts w:cs="Arial"/>
          <w:i/>
          <w:iCs/>
          <w:color w:val="FF0000"/>
        </w:rPr>
        <w:t>Describe</w:t>
      </w:r>
    </w:p>
    <w:p w:rsidR="00B94C7A" w:rsidRDefault="00B94C7A" w:rsidP="00B94C7A">
      <w:pPr>
        <w:pStyle w:val="Paragraphedeliste"/>
        <w:numPr>
          <w:ilvl w:val="0"/>
          <w:numId w:val="1"/>
        </w:numPr>
        <w:shd w:val="clear" w:color="auto" w:fill="D9D9D9" w:themeFill="background1" w:themeFillShade="D9"/>
        <w:ind w:left="1068"/>
        <w:rPr>
          <w:b/>
        </w:rPr>
      </w:pPr>
      <w:r w:rsidRPr="001323D0">
        <w:rPr>
          <w:b/>
        </w:rPr>
        <w:t>Risques associates with ECG</w:t>
      </w:r>
    </w:p>
    <w:p w:rsidR="00B94C7A" w:rsidRPr="00070F1D" w:rsidRDefault="00B94C7A" w:rsidP="00B94C7A">
      <w:pPr>
        <w:pStyle w:val="Paragraphedeliste"/>
        <w:shd w:val="clear" w:color="auto" w:fill="D9D9D9" w:themeFill="background1" w:themeFillShade="D9"/>
        <w:ind w:left="1068"/>
        <w:rPr>
          <w:b/>
          <w:sz w:val="18"/>
        </w:rPr>
      </w:pPr>
      <w:r w:rsidRPr="00070F1D">
        <w:rPr>
          <w:rFonts w:cs="Arial"/>
          <w:i/>
          <w:iCs/>
          <w:color w:val="FF0000"/>
        </w:rPr>
        <w:t>Describe</w:t>
      </w:r>
    </w:p>
    <w:p w:rsidR="00B94C7A" w:rsidRDefault="00B94C7A" w:rsidP="00B94C7A">
      <w:pPr>
        <w:pStyle w:val="Paragraphedeliste"/>
        <w:numPr>
          <w:ilvl w:val="0"/>
          <w:numId w:val="1"/>
        </w:numPr>
        <w:shd w:val="clear" w:color="auto" w:fill="D9D9D9" w:themeFill="background1" w:themeFillShade="D9"/>
        <w:ind w:left="1068"/>
        <w:rPr>
          <w:b/>
        </w:rPr>
      </w:pPr>
      <w:r w:rsidRPr="001323D0">
        <w:rPr>
          <w:b/>
        </w:rPr>
        <w:t>Etc.</w:t>
      </w:r>
    </w:p>
    <w:p w:rsidR="00B94C7A" w:rsidRPr="001323D0" w:rsidRDefault="00B94C7A" w:rsidP="00B94C7A">
      <w:pPr>
        <w:pStyle w:val="Paragraphedeliste"/>
        <w:ind w:left="1068"/>
        <w:rPr>
          <w:b/>
        </w:rPr>
      </w:pPr>
    </w:p>
    <w:p w:rsidR="00B94C7A" w:rsidRPr="001323D0" w:rsidRDefault="00B94C7A" w:rsidP="00B94C7A">
      <w:pPr>
        <w:pStyle w:val="Paragraphedeliste"/>
        <w:numPr>
          <w:ilvl w:val="0"/>
          <w:numId w:val="7"/>
        </w:numPr>
        <w:rPr>
          <w:b/>
          <w:lang w:val="en-US"/>
        </w:rPr>
      </w:pPr>
      <w:r w:rsidRPr="001323D0">
        <w:rPr>
          <w:i/>
          <w:color w:val="FF0000"/>
          <w:lang w:val="en-US"/>
        </w:rPr>
        <w:t>If applicable -</w:t>
      </w:r>
      <w:r w:rsidRPr="001323D0">
        <w:rPr>
          <w:b/>
          <w:color w:val="FF0000"/>
          <w:lang w:val="en-US"/>
        </w:rPr>
        <w:t xml:space="preserve"> </w:t>
      </w:r>
      <w:r w:rsidRPr="001323D0">
        <w:rPr>
          <w:b/>
          <w:lang w:val="en-US"/>
        </w:rPr>
        <w:t>Risk related to genetic analysis</w:t>
      </w:r>
    </w:p>
    <w:p w:rsidR="00B94C7A" w:rsidRPr="001961F6" w:rsidRDefault="00B94C7A" w:rsidP="00B94C7A">
      <w:pPr>
        <w:rPr>
          <w:lang w:val="en-US"/>
        </w:rPr>
      </w:pPr>
      <w:r w:rsidRPr="00A63108">
        <w:rPr>
          <w:lang w:val="en-US"/>
        </w:rPr>
        <w:t>In Canada, a federal law protects your genetic information. Third parties (such as insurance companies) cannot require you to disclose the results of a genetic test. All efforts will be made to protect your privacy and the confidentiality of your genetic test results (see "Confidentiality" section). Nevertheless, there is a risk that a third party may access your genetic information and identify you. Researchers believe that this risk is minimal.</w:t>
      </w:r>
    </w:p>
    <w:p w:rsidR="00B94C7A" w:rsidRPr="001323D0" w:rsidRDefault="00B94C7A" w:rsidP="00B94C7A">
      <w:pPr>
        <w:pStyle w:val="Paragraphedeliste"/>
        <w:numPr>
          <w:ilvl w:val="0"/>
          <w:numId w:val="7"/>
        </w:numPr>
        <w:rPr>
          <w:b/>
          <w:lang w:val="en-US"/>
        </w:rPr>
      </w:pPr>
      <w:r w:rsidRPr="001323D0">
        <w:rPr>
          <w:i/>
          <w:color w:val="FF0000"/>
          <w:lang w:val="en-US"/>
        </w:rPr>
        <w:t>If applicable -</w:t>
      </w:r>
      <w:r w:rsidRPr="001323D0">
        <w:rPr>
          <w:b/>
          <w:lang w:val="en-US"/>
        </w:rPr>
        <w:t xml:space="preserve"> Risk of breach of confidentiality related to the use of emails</w:t>
      </w:r>
    </w:p>
    <w:p w:rsidR="00B94C7A" w:rsidRPr="001961F6" w:rsidRDefault="00B94C7A" w:rsidP="00B94C7A">
      <w:pPr>
        <w:rPr>
          <w:lang w:val="en-US"/>
        </w:rPr>
      </w:pPr>
      <w:r w:rsidRPr="00A63108">
        <w:rPr>
          <w:lang w:val="en-US"/>
        </w:rPr>
        <w:t>There may be an increased risk in loss of confidentiality if you use your personal email address to communicate with a member of the study team. Unsecured emails are not a secure method of communication. The content of an unsecured email may be viewed by any person who has access to your email account and/or to the device you are using to send it.</w:t>
      </w:r>
    </w:p>
    <w:p w:rsidR="00B94C7A" w:rsidRPr="00074C5E" w:rsidRDefault="00B94C7A" w:rsidP="00B94C7A">
      <w:pPr>
        <w:pStyle w:val="Titre2"/>
        <w:rPr>
          <w:lang w:val="en-CA"/>
        </w:rPr>
      </w:pPr>
      <w:r w:rsidRPr="00074C5E">
        <w:rPr>
          <w:i/>
          <w:color w:val="FF0000"/>
          <w:lang w:val="en-CA"/>
        </w:rPr>
        <w:t>If applicable</w:t>
      </w:r>
      <w:r w:rsidRPr="00074C5E">
        <w:rPr>
          <w:color w:val="FF0000"/>
          <w:lang w:val="en-CA"/>
        </w:rPr>
        <w:t xml:space="preserve"> – </w:t>
      </w:r>
      <w:r w:rsidRPr="00074C5E">
        <w:rPr>
          <w:lang w:val="en-CA"/>
        </w:rPr>
        <w:t xml:space="preserve">RISKS RELATED TO PROCREATION </w:t>
      </w:r>
      <w:r w:rsidRPr="00074C5E">
        <w:rPr>
          <w:color w:val="FFFFFF"/>
          <w:highlight w:val="black"/>
          <w:lang w:val="en-CA"/>
        </w:rPr>
        <w:t>(STANDARDIZED CLAUSE)</w:t>
      </w:r>
    </w:p>
    <w:p w:rsidR="00B94C7A" w:rsidRDefault="00B94C7A" w:rsidP="00B94C7A">
      <w:pPr>
        <w:spacing w:after="120"/>
        <w:rPr>
          <w:b/>
          <w:u w:val="single"/>
          <w:lang w:val="en-CA"/>
        </w:rPr>
      </w:pPr>
      <w:r w:rsidRPr="00623009">
        <w:rPr>
          <w:b/>
          <w:u w:val="single"/>
          <w:lang w:val="en-CA"/>
        </w:rPr>
        <w:t>Women</w:t>
      </w:r>
    </w:p>
    <w:p w:rsidR="00B94C7A" w:rsidRPr="00A63108" w:rsidRDefault="00B94C7A" w:rsidP="00B94C7A">
      <w:pPr>
        <w:rPr>
          <w:lang w:val="en-US"/>
        </w:rPr>
      </w:pPr>
      <w:r w:rsidRPr="00A63108">
        <w:rPr>
          <w:lang w:val="en-US"/>
        </w:rPr>
        <w:t>Your participation in this research project may involve risks, known and unknown, to pregnant women, unborn children or</w:t>
      </w:r>
      <w:r w:rsidRPr="00EC5202">
        <w:rPr>
          <w:lang w:val="en-CA"/>
        </w:rPr>
        <w:t xml:space="preserve"> </w:t>
      </w:r>
      <w:r w:rsidRPr="00A63108">
        <w:rPr>
          <w:lang w:val="en-US"/>
        </w:rPr>
        <w:t>infants breastfed. This is why pregnant and nursing women cannot participate in this project.</w:t>
      </w:r>
    </w:p>
    <w:p w:rsidR="00B94C7A" w:rsidRPr="00A63108" w:rsidRDefault="00B94C7A" w:rsidP="00B94C7A">
      <w:pPr>
        <w:rPr>
          <w:lang w:val="en-US"/>
        </w:rPr>
      </w:pPr>
      <w:r w:rsidRPr="00A63108">
        <w:rPr>
          <w:lang w:val="en-US"/>
        </w:rPr>
        <w:t xml:space="preserve">Women who could become pregnant will have to undergo a pregnancy test before the start of their participation in the project. Also, if they are having sexual intercourse they absolutely must use an acceptable method of contraception from a medical perspective throughout their participation in the research project </w:t>
      </w:r>
      <w:r w:rsidRPr="00A63108">
        <w:rPr>
          <w:i/>
          <w:iCs/>
          <w:color w:val="FF0000"/>
          <w:lang w:val="en-US"/>
        </w:rPr>
        <w:t>[and x weeks or months after the end of their participation to the study].</w:t>
      </w:r>
    </w:p>
    <w:p w:rsidR="00B94C7A" w:rsidRPr="00A63108" w:rsidRDefault="00B94C7A" w:rsidP="00B94C7A">
      <w:pPr>
        <w:rPr>
          <w:lang w:val="en-US"/>
        </w:rPr>
      </w:pPr>
      <w:r w:rsidRPr="00A63108">
        <w:rPr>
          <w:lang w:val="en-US"/>
        </w:rPr>
        <w:lastRenderedPageBreak/>
        <w:t>Your study doctor or the research project staff will verify your contraceptive method to ensure that it is medically acceptable.</w:t>
      </w:r>
    </w:p>
    <w:p w:rsidR="00B94C7A" w:rsidRPr="001961F6" w:rsidRDefault="00B94C7A" w:rsidP="00B94C7A">
      <w:pPr>
        <w:rPr>
          <w:color w:val="FF0000"/>
          <w:lang w:val="en-US"/>
        </w:rPr>
      </w:pPr>
      <w:r w:rsidRPr="00A63108">
        <w:rPr>
          <w:color w:val="000000"/>
          <w:lang w:val="en-US"/>
        </w:rPr>
        <w:t xml:space="preserve">Acceptable methods of contraception, from a medical point of view, are the following: </w:t>
      </w:r>
      <w:r w:rsidRPr="001961F6">
        <w:rPr>
          <w:color w:val="FF0000"/>
          <w:lang w:val="en-US"/>
        </w:rPr>
        <w:t>xxx. [Please note that the partner wearing a condom is not a contraceptive method for women.] </w:t>
      </w:r>
    </w:p>
    <w:p w:rsidR="00B94C7A" w:rsidRPr="00A63108" w:rsidRDefault="00B94C7A" w:rsidP="00B94C7A">
      <w:pPr>
        <w:rPr>
          <w:lang w:val="en-US"/>
        </w:rPr>
      </w:pPr>
      <w:r w:rsidRPr="00A63108">
        <w:rPr>
          <w:i/>
          <w:iCs/>
          <w:color w:val="FF0000"/>
          <w:lang w:val="en-US"/>
        </w:rPr>
        <w:t>If applicable -</w:t>
      </w:r>
      <w:r w:rsidRPr="00A63108">
        <w:rPr>
          <w:lang w:val="en-US"/>
        </w:rPr>
        <w:t xml:space="preserve"> If you practice total sexual abstinence and if this is your standard lifestyle choice, or if your partner is sterile and you don’t have sexual intercourse with anybody else, it will be considered to be medically acceptable.</w:t>
      </w:r>
    </w:p>
    <w:p w:rsidR="00B94C7A" w:rsidRPr="00A63108" w:rsidRDefault="00B94C7A" w:rsidP="00B94C7A">
      <w:pPr>
        <w:rPr>
          <w:lang w:val="en-US"/>
        </w:rPr>
      </w:pPr>
      <w:r w:rsidRPr="00A63108">
        <w:rPr>
          <w:lang w:val="en-US"/>
        </w:rPr>
        <w:t xml:space="preserve">If you think you have become pregnant during your participation in this project, you will need to report immediately to your study doctor in order to discuss with him the different options. </w:t>
      </w:r>
      <w:r w:rsidRPr="00A63108">
        <w:rPr>
          <w:i/>
          <w:iCs/>
          <w:color w:val="FF0000"/>
          <w:lang w:val="en-US"/>
        </w:rPr>
        <w:t>Specify if the participant will be removed from the study or not</w:t>
      </w:r>
      <w:r w:rsidRPr="00A63108">
        <w:rPr>
          <w:color w:val="FF0000"/>
          <w:lang w:val="en-US"/>
        </w:rPr>
        <w:t>.</w:t>
      </w:r>
      <w:r w:rsidRPr="00A63108">
        <w:rPr>
          <w:lang w:val="en-US"/>
        </w:rPr>
        <w:t xml:space="preserve"> If you agree, we will ask you to allow your treating doctor to forward to the study doctor and the sponsor</w:t>
      </w:r>
      <w:r w:rsidRPr="00A63108">
        <w:rPr>
          <w:i/>
          <w:iCs/>
          <w:color w:val="FF0000"/>
          <w:lang w:val="en-US"/>
        </w:rPr>
        <w:t xml:space="preserve"> or</w:t>
      </w:r>
      <w:r w:rsidRPr="00A63108">
        <w:rPr>
          <w:lang w:val="en-US"/>
        </w:rPr>
        <w:t xml:space="preserve"> funding agency the information about the follow-up of your pregnancy and your baby’s health at birth. You will need to sign a separate consent form.</w:t>
      </w:r>
    </w:p>
    <w:p w:rsidR="00B94C7A" w:rsidRPr="00A63108" w:rsidRDefault="00B94C7A" w:rsidP="00B94C7A">
      <w:pPr>
        <w:rPr>
          <w:lang w:val="en-US"/>
        </w:rPr>
      </w:pPr>
      <w:r w:rsidRPr="00A63108">
        <w:rPr>
          <w:i/>
          <w:iCs/>
          <w:color w:val="FF0000"/>
          <w:lang w:val="en-US"/>
        </w:rPr>
        <w:t>If applicable -</w:t>
      </w:r>
      <w:r w:rsidRPr="00A63108">
        <w:rPr>
          <w:lang w:val="en-US"/>
        </w:rPr>
        <w:t xml:space="preserve"> You must not donate eggs for the duration of your participation in the research project and for a period of X months after taking the last dose of the study drug.</w:t>
      </w:r>
    </w:p>
    <w:p w:rsidR="00B94C7A" w:rsidRPr="001961F6" w:rsidRDefault="00B94C7A" w:rsidP="00B94C7A">
      <w:pPr>
        <w:rPr>
          <w:lang w:val="en-US"/>
        </w:rPr>
      </w:pPr>
      <w:r w:rsidRPr="00A63108">
        <w:rPr>
          <w:i/>
          <w:iCs/>
          <w:color w:val="FF0000"/>
          <w:lang w:val="en-US"/>
        </w:rPr>
        <w:t>If applicable -</w:t>
      </w:r>
      <w:r w:rsidRPr="00A63108">
        <w:rPr>
          <w:lang w:val="en-US"/>
        </w:rPr>
        <w:t xml:space="preserve"> If you have parenting plans and are able to procreate, you may wish to discuss with the study doctor possible options for fertility management, such as the possibility of freezing eggs (cryopreservation) before starting the study treatment.</w:t>
      </w:r>
    </w:p>
    <w:p w:rsidR="00B94C7A" w:rsidRPr="00623009" w:rsidRDefault="00B94C7A" w:rsidP="00B94C7A">
      <w:pPr>
        <w:spacing w:after="120"/>
        <w:rPr>
          <w:b/>
          <w:u w:val="single"/>
          <w:lang w:val="en-CA"/>
        </w:rPr>
      </w:pPr>
      <w:r w:rsidRPr="00623009">
        <w:rPr>
          <w:b/>
          <w:u w:val="single"/>
          <w:lang w:val="en-CA"/>
        </w:rPr>
        <w:t>Men</w:t>
      </w:r>
    </w:p>
    <w:p w:rsidR="00B94C7A" w:rsidRPr="00A63108" w:rsidRDefault="00B94C7A" w:rsidP="00B94C7A">
      <w:pPr>
        <w:rPr>
          <w:lang w:val="en-US"/>
        </w:rPr>
      </w:pPr>
      <w:r w:rsidRPr="00A63108">
        <w:rPr>
          <w:lang w:val="en-US"/>
        </w:rPr>
        <w:t xml:space="preserve">If you are a man, you must use effective contraception such as </w:t>
      </w:r>
      <w:r w:rsidRPr="00A63108">
        <w:rPr>
          <w:color w:val="FF0000"/>
          <w:lang w:val="en-US"/>
        </w:rPr>
        <w:t>xxx,</w:t>
      </w:r>
      <w:r w:rsidRPr="00A63108">
        <w:rPr>
          <w:lang w:val="en-US"/>
        </w:rPr>
        <w:t xml:space="preserve"> during your participation in the study and in </w:t>
      </w:r>
      <w:r w:rsidRPr="00A63108">
        <w:rPr>
          <w:color w:val="FF0000"/>
          <w:lang w:val="en-US"/>
        </w:rPr>
        <w:t xml:space="preserve">x </w:t>
      </w:r>
      <w:r w:rsidRPr="00A63108">
        <w:rPr>
          <w:i/>
          <w:iCs/>
          <w:color w:val="FF0000"/>
          <w:lang w:val="en-US"/>
        </w:rPr>
        <w:t>weeks or months</w:t>
      </w:r>
      <w:r w:rsidRPr="00A63108">
        <w:rPr>
          <w:lang w:val="en-US"/>
        </w:rPr>
        <w:t xml:space="preserve"> after the end of the study treatment. Your partner should use effective contraception during the same period as a precautionary measure. If your partner becomes pregnant during your participation in the study or during </w:t>
      </w:r>
      <w:r w:rsidRPr="00A63108">
        <w:rPr>
          <w:color w:val="FF0000"/>
          <w:lang w:val="en-US"/>
        </w:rPr>
        <w:t xml:space="preserve">x </w:t>
      </w:r>
      <w:r w:rsidRPr="00A63108">
        <w:rPr>
          <w:i/>
          <w:iCs/>
          <w:color w:val="FF0000"/>
          <w:lang w:val="en-US"/>
        </w:rPr>
        <w:t>weeks or months</w:t>
      </w:r>
      <w:r w:rsidRPr="00A63108">
        <w:rPr>
          <w:lang w:val="en-US"/>
        </w:rPr>
        <w:t xml:space="preserve"> after the end of the study, you will have to inform your study doctor. Since the risk to your partner and baby are unknown, it is advisable that your partner accepts medical follow-up for her during pregnancy and for the baby after birth. If you agree, you should ask your partner to sign a consent form authorizing the doctor to forward to the study doctor and sponsor </w:t>
      </w:r>
      <w:r w:rsidRPr="00A63108">
        <w:rPr>
          <w:i/>
          <w:iCs/>
          <w:color w:val="FF0000"/>
          <w:lang w:val="en-US"/>
        </w:rPr>
        <w:t>or</w:t>
      </w:r>
      <w:r w:rsidRPr="00A63108">
        <w:rPr>
          <w:lang w:val="en-US"/>
        </w:rPr>
        <w:t xml:space="preserve"> funding agency the data on her health during pregnancy and the baby's health at birth.</w:t>
      </w:r>
    </w:p>
    <w:p w:rsidR="00B94C7A" w:rsidRPr="00A63108" w:rsidRDefault="00B94C7A" w:rsidP="00B94C7A">
      <w:pPr>
        <w:rPr>
          <w:lang w:val="en-US"/>
        </w:rPr>
      </w:pPr>
      <w:r w:rsidRPr="00A63108">
        <w:rPr>
          <w:i/>
          <w:iCs/>
          <w:color w:val="FF0000"/>
          <w:lang w:val="en-US"/>
        </w:rPr>
        <w:t>If applicable -</w:t>
      </w:r>
      <w:r w:rsidRPr="00A63108">
        <w:rPr>
          <w:lang w:val="en-US"/>
        </w:rPr>
        <w:t xml:space="preserve"> You must not donate sperm for the duration of your participation in the research project and for a period of X months after taking the last dose of the study drug.</w:t>
      </w:r>
    </w:p>
    <w:p w:rsidR="00B94C7A" w:rsidRPr="00A63108" w:rsidRDefault="00B94C7A" w:rsidP="00B94C7A">
      <w:pPr>
        <w:rPr>
          <w:lang w:val="en-US"/>
        </w:rPr>
      </w:pPr>
      <w:r w:rsidRPr="00A63108">
        <w:rPr>
          <w:i/>
          <w:iCs/>
          <w:color w:val="FF0000"/>
          <w:lang w:val="en-US"/>
        </w:rPr>
        <w:t>If applicable -</w:t>
      </w:r>
      <w:r w:rsidRPr="00A63108">
        <w:rPr>
          <w:lang w:val="en-US"/>
        </w:rPr>
        <w:t xml:space="preserve"> If you</w:t>
      </w:r>
      <w:r w:rsidRPr="00253303">
        <w:rPr>
          <w:lang w:val="en-CA"/>
        </w:rPr>
        <w:t xml:space="preserve"> </w:t>
      </w:r>
      <w:r w:rsidRPr="00A63108">
        <w:rPr>
          <w:lang w:val="en-US"/>
        </w:rPr>
        <w:t>have parenting plans, your study doctor will discuss with you the possibility of freezing your sperm (cryopreservation for sperm) before starting the X treatment given the possibility of treatment-related irreversible infertility.</w:t>
      </w:r>
    </w:p>
    <w:p w:rsidR="00B94C7A" w:rsidRPr="000F6155" w:rsidRDefault="00B94C7A" w:rsidP="00B94C7A">
      <w:pPr>
        <w:pStyle w:val="Titre2"/>
        <w:rPr>
          <w:color w:val="FFFFFF"/>
          <w:lang w:val="en-CA"/>
        </w:rPr>
      </w:pPr>
      <w:r w:rsidRPr="000F6155">
        <w:rPr>
          <w:lang w:val="en-CA"/>
        </w:rPr>
        <w:t>BENEFITS</w:t>
      </w:r>
      <w:r w:rsidRPr="000F6155">
        <w:rPr>
          <w:color w:val="FFFFFF" w:themeColor="background1"/>
          <w:lang w:val="en-CA"/>
        </w:rPr>
        <w:t xml:space="preserve"> </w:t>
      </w:r>
      <w:r w:rsidRPr="000F6155">
        <w:rPr>
          <w:color w:val="FFFFFF"/>
          <w:highlight w:val="black"/>
          <w:lang w:val="en-CA"/>
        </w:rPr>
        <w:t>(STANDARDIZED CLAUSE)</w:t>
      </w:r>
    </w:p>
    <w:p w:rsidR="00B94C7A" w:rsidRPr="001961F6" w:rsidRDefault="00B94C7A" w:rsidP="00B94C7A">
      <w:pPr>
        <w:rPr>
          <w:lang w:val="en-US"/>
        </w:rPr>
      </w:pPr>
      <w:r w:rsidRPr="00A63108">
        <w:rPr>
          <w:lang w:val="en-US"/>
        </w:rPr>
        <w:t>You may obtain a personal benefit from your participation in this study but we cannot guarantee it. [</w:t>
      </w:r>
      <w:r w:rsidRPr="00A63108">
        <w:rPr>
          <w:i/>
          <w:iCs/>
          <w:color w:val="FF0000"/>
          <w:lang w:val="en-US"/>
        </w:rPr>
        <w:t xml:space="preserve">Or </w:t>
      </w:r>
      <w:r w:rsidRPr="00A63108">
        <w:rPr>
          <w:lang w:val="en-US"/>
        </w:rPr>
        <w:t>You will not obtain any personal benefit from your participation in this research project.] At the very least, the results obtained will contribute to the progress of the knowledge in this field.</w:t>
      </w:r>
    </w:p>
    <w:p w:rsidR="00B94C7A" w:rsidRPr="000F6155" w:rsidRDefault="00B94C7A" w:rsidP="00B94C7A">
      <w:pPr>
        <w:pStyle w:val="Titre2"/>
        <w:rPr>
          <w:color w:val="FFFFFF" w:themeColor="background1"/>
          <w:lang w:val="en-CA"/>
        </w:rPr>
      </w:pPr>
      <w:r w:rsidRPr="000F6155">
        <w:rPr>
          <w:lang w:val="en-CA"/>
        </w:rPr>
        <w:t xml:space="preserve">CONFIDENTIALITY </w:t>
      </w:r>
      <w:r w:rsidRPr="000F6155">
        <w:rPr>
          <w:color w:val="FFFFFF" w:themeColor="background1"/>
          <w:highlight w:val="black"/>
          <w:lang w:val="en-CA"/>
        </w:rPr>
        <w:t>(</w:t>
      </w:r>
      <w:r w:rsidRPr="000F6155">
        <w:rPr>
          <w:color w:val="FFFFFF"/>
          <w:highlight w:val="black"/>
          <w:lang w:val="en-CA"/>
        </w:rPr>
        <w:t>STANDARDIZED LEGAL CLAUSE)</w:t>
      </w:r>
      <w:r w:rsidRPr="000F6155">
        <w:rPr>
          <w:color w:val="FFFFFF" w:themeColor="background1"/>
          <w:highlight w:val="black"/>
          <w:lang w:val="en-CA"/>
        </w:rPr>
        <w:t xml:space="preserve"> </w:t>
      </w:r>
    </w:p>
    <w:p w:rsidR="00B94C7A" w:rsidRDefault="00B94C7A" w:rsidP="00B94C7A">
      <w:pPr>
        <w:rPr>
          <w:lang w:val="en-CA"/>
        </w:rPr>
      </w:pPr>
      <w:r w:rsidRPr="00253303">
        <w:rPr>
          <w:lang w:val="en-CA"/>
        </w:rPr>
        <w:t xml:space="preserve">During your participation in this study, the </w:t>
      </w:r>
      <w:r w:rsidRPr="00A63108">
        <w:rPr>
          <w:lang w:val="en-CA"/>
        </w:rPr>
        <w:t xml:space="preserve">principal investigator </w:t>
      </w:r>
      <w:r w:rsidRPr="00253303">
        <w:rPr>
          <w:lang w:val="en-CA"/>
        </w:rPr>
        <w:t>and the research team will collect, in a study file, the information about you needed to meet the scientific objectives of the study.</w:t>
      </w:r>
    </w:p>
    <w:p w:rsidR="00B94C7A" w:rsidRDefault="00B94C7A" w:rsidP="00B94C7A">
      <w:pPr>
        <w:rPr>
          <w:lang w:val="en-CA"/>
        </w:rPr>
      </w:pPr>
      <w:r w:rsidRPr="00253303">
        <w:rPr>
          <w:lang w:val="en-CA"/>
        </w:rPr>
        <w:lastRenderedPageBreak/>
        <w:t>The study file may include information from your medical charts [</w:t>
      </w:r>
      <w:r w:rsidRPr="00B94C7A">
        <w:rPr>
          <w:i/>
          <w:color w:val="FF0000"/>
          <w:lang w:val="en-CA"/>
        </w:rPr>
        <w:t>choose</w:t>
      </w:r>
      <w:r w:rsidRPr="00253303">
        <w:rPr>
          <w:lang w:val="en-CA"/>
        </w:rPr>
        <w:t>: including your identity, such as your name, gender, date of birth, ethnicity], past and present health status, lifestyle, and the results of all tests, exams, and procedures that will be performed.</w:t>
      </w:r>
    </w:p>
    <w:p w:rsidR="00B94C7A" w:rsidRPr="00253303" w:rsidRDefault="00B94C7A" w:rsidP="00B94C7A">
      <w:pPr>
        <w:rPr>
          <w:lang w:val="en-CA"/>
        </w:rPr>
      </w:pPr>
      <w:r w:rsidRPr="00253303">
        <w:rPr>
          <w:lang w:val="en-CA"/>
        </w:rPr>
        <w:t xml:space="preserve">All study data collected during this research study (including personal information and samples) will remain confidential to the extent provided by law. You will be identified by a code number only. The key to the code linking your name to your study file will be kept by the </w:t>
      </w:r>
      <w:r w:rsidRPr="00A63108">
        <w:rPr>
          <w:lang w:val="en-CA"/>
        </w:rPr>
        <w:t xml:space="preserve">principal investigator </w:t>
      </w:r>
      <w:r w:rsidRPr="00253303">
        <w:rPr>
          <w:lang w:val="en-CA"/>
        </w:rPr>
        <w:t>of this research study.</w:t>
      </w:r>
    </w:p>
    <w:p w:rsidR="00B94C7A" w:rsidRPr="00F76AAE" w:rsidRDefault="00B94C7A" w:rsidP="00B94C7A">
      <w:pPr>
        <w:rPr>
          <w:lang w:val="en-CA"/>
        </w:rPr>
      </w:pPr>
      <w:r w:rsidRPr="00F76AAE">
        <w:rPr>
          <w:lang w:val="en-CA"/>
        </w:rPr>
        <w:t>To ensure your safety, a document indicating your participation in this study [</w:t>
      </w:r>
      <w:r w:rsidRPr="00D151B6">
        <w:rPr>
          <w:i/>
          <w:color w:val="FF0000"/>
          <w:lang w:val="en-CA"/>
        </w:rPr>
        <w:t>specify the type of information (see Section “Collection – What”), e.g., a copy of the Informed Consent Form or a data information sheet</w:t>
      </w:r>
      <w:r w:rsidRPr="00F76AAE">
        <w:rPr>
          <w:lang w:val="en-CA"/>
        </w:rPr>
        <w:t>] is included in your medical chart. The results of certain tests conducted as part of the research may be included as well, depending on the situation. As a result, any person or company to whom you give access to your medical chart will have access to this information.</w:t>
      </w:r>
    </w:p>
    <w:p w:rsidR="00B94C7A" w:rsidRDefault="00B94C7A" w:rsidP="00B94C7A">
      <w:pPr>
        <w:rPr>
          <w:lang w:val="en-CA"/>
        </w:rPr>
      </w:pPr>
      <w:r w:rsidRPr="00F76AAE">
        <w:rPr>
          <w:lang w:val="en-CA"/>
        </w:rPr>
        <w:t xml:space="preserve">The </w:t>
      </w:r>
      <w:r w:rsidRPr="00A63108">
        <w:rPr>
          <w:lang w:val="en-CA"/>
        </w:rPr>
        <w:t xml:space="preserve">principal investigator </w:t>
      </w:r>
      <w:r w:rsidRPr="00F76AAE">
        <w:rPr>
          <w:lang w:val="en-CA"/>
        </w:rPr>
        <w:t xml:space="preserve">of this research study or a member of the research team will forward your coded data to the sponsor </w:t>
      </w:r>
      <w:r w:rsidRPr="00FA5E02">
        <w:rPr>
          <w:i/>
          <w:color w:val="FF0000"/>
          <w:lang w:val="en-CA"/>
        </w:rPr>
        <w:t>or</w:t>
      </w:r>
      <w:r w:rsidRPr="00FA5E02">
        <w:rPr>
          <w:color w:val="FF0000"/>
          <w:lang w:val="en-CA"/>
        </w:rPr>
        <w:t xml:space="preserve"> </w:t>
      </w:r>
      <w:r w:rsidRPr="00F76AAE">
        <w:rPr>
          <w:lang w:val="en-CA"/>
        </w:rPr>
        <w:t>its representatives.</w:t>
      </w:r>
      <w:r w:rsidR="00FA5E02">
        <w:rPr>
          <w:lang w:val="en-CA"/>
        </w:rPr>
        <w:t xml:space="preserve"> </w:t>
      </w:r>
      <w:r w:rsidRPr="00F76AAE">
        <w:rPr>
          <w:lang w:val="en-CA"/>
        </w:rPr>
        <w:t>However, the sponsor and any partners outside of Quebec are required to respect confidentiality rules equivalent to those in effect in Quebec and Canada, regardless of the country to which your data may be transferred</w:t>
      </w:r>
      <w:r>
        <w:rPr>
          <w:lang w:val="en-CA"/>
        </w:rPr>
        <w:t>.</w:t>
      </w:r>
    </w:p>
    <w:p w:rsidR="00B94C7A" w:rsidRPr="00D151B6" w:rsidRDefault="00B94C7A" w:rsidP="00B94C7A">
      <w:pPr>
        <w:rPr>
          <w:i/>
          <w:color w:val="FF0000"/>
          <w:lang w:val="en-CA"/>
        </w:rPr>
      </w:pPr>
      <w:r w:rsidRPr="00F76AAE">
        <w:rPr>
          <w:lang w:val="en-CA"/>
        </w:rPr>
        <w:t xml:space="preserve">Study data will be stored for at least </w:t>
      </w:r>
      <w:r w:rsidR="00953AD4">
        <w:rPr>
          <w:lang w:val="en-CA"/>
        </w:rPr>
        <w:t>15</w:t>
      </w:r>
      <w:bookmarkStart w:id="0" w:name="_GoBack"/>
      <w:bookmarkEnd w:id="0"/>
      <w:r w:rsidRPr="00F76AAE">
        <w:rPr>
          <w:lang w:val="en-CA"/>
        </w:rPr>
        <w:t xml:space="preserve"> years following the end of the study by the </w:t>
      </w:r>
      <w:r w:rsidRPr="00A63108">
        <w:rPr>
          <w:lang w:val="en-CA"/>
        </w:rPr>
        <w:t xml:space="preserve">principal investigator </w:t>
      </w:r>
      <w:r w:rsidRPr="00F76AAE">
        <w:rPr>
          <w:lang w:val="en-CA"/>
        </w:rPr>
        <w:t>of this research study [</w:t>
      </w:r>
      <w:r w:rsidRPr="00D151B6">
        <w:rPr>
          <w:i/>
          <w:color w:val="FF0000"/>
          <w:lang w:val="en-CA"/>
        </w:rPr>
        <w:t>where applicable, choose</w:t>
      </w:r>
      <w:r w:rsidRPr="00F76AAE">
        <w:rPr>
          <w:lang w:val="en-CA"/>
        </w:rPr>
        <w:t xml:space="preserve">: and the study sponsor and/or funding agency.] </w:t>
      </w:r>
      <w:r w:rsidRPr="00D151B6">
        <w:rPr>
          <w:i/>
          <w:color w:val="FF0000"/>
          <w:lang w:val="en-CA"/>
        </w:rPr>
        <w:t>[Optional: (specify a different duration for study samples)]</w:t>
      </w:r>
    </w:p>
    <w:p w:rsidR="00B94C7A" w:rsidRDefault="00B94C7A" w:rsidP="00B94C7A">
      <w:pPr>
        <w:rPr>
          <w:lang w:val="en-CA"/>
        </w:rPr>
      </w:pPr>
      <w:r w:rsidRPr="00F76AAE">
        <w:rPr>
          <w:lang w:val="en-CA"/>
        </w:rPr>
        <w:t>The study data may be published or shared at scientific meetings; however, it will not be possible to identify you</w:t>
      </w:r>
      <w:r>
        <w:rPr>
          <w:lang w:val="en-CA"/>
        </w:rPr>
        <w:t>.</w:t>
      </w:r>
    </w:p>
    <w:p w:rsidR="00B94C7A" w:rsidRDefault="00B94C7A" w:rsidP="00B94C7A">
      <w:pPr>
        <w:rPr>
          <w:lang w:val="en-CA"/>
        </w:rPr>
      </w:pPr>
      <w:r w:rsidRPr="00F76AAE">
        <w:rPr>
          <w:lang w:val="en-CA"/>
        </w:rPr>
        <w:t>For monitoring, control, safety, security, and approval of the study drug by regulatory agencies, your study file as well as your medical charts may be examined by a person mandated by Canadian or international regulatory authorities, such as Health Canada, as well as by authorized representatives of the study sponsor, the institution, or the Research Ethics Board. All these individuals and organizations will have access to your personal data, but they adhere to a confidentiality policy.</w:t>
      </w:r>
    </w:p>
    <w:p w:rsidR="00B94C7A" w:rsidRDefault="00B94C7A" w:rsidP="00B94C7A">
      <w:pPr>
        <w:rPr>
          <w:lang w:val="en-CA"/>
        </w:rPr>
      </w:pPr>
      <w:r w:rsidRPr="00F76AAE">
        <w:rPr>
          <w:lang w:val="en-CA"/>
        </w:rPr>
        <w:t xml:space="preserve">You have the right to consult your study file in order to verify the information gathered, and to have it corrected if necessary. </w:t>
      </w:r>
    </w:p>
    <w:p w:rsidR="00B94C7A" w:rsidRPr="00F76AAE" w:rsidRDefault="00B94C7A" w:rsidP="00B94C7A">
      <w:pPr>
        <w:rPr>
          <w:lang w:val="en-CA"/>
        </w:rPr>
      </w:pPr>
      <w:r w:rsidRPr="00D151B6">
        <w:rPr>
          <w:i/>
          <w:color w:val="FF0000"/>
          <w:lang w:val="en-CA"/>
        </w:rPr>
        <w:t>Where applicable:</w:t>
      </w:r>
      <w:r w:rsidRPr="00D151B6">
        <w:rPr>
          <w:color w:val="FF0000"/>
          <w:lang w:val="en-CA"/>
        </w:rPr>
        <w:t xml:space="preserve"> </w:t>
      </w:r>
      <w:r w:rsidRPr="00F76AAE">
        <w:rPr>
          <w:lang w:val="en-CA"/>
        </w:rPr>
        <w:t>However, to protect the scientific integrity of this study, you may have to withdraw from the study if you access certain inf</w:t>
      </w:r>
      <w:r w:rsidR="00FA5E02">
        <w:rPr>
          <w:lang w:val="en-CA"/>
        </w:rPr>
        <w:t>ormation before the study ends.</w:t>
      </w:r>
    </w:p>
    <w:p w:rsidR="00B94C7A" w:rsidRDefault="00B94C7A" w:rsidP="00B94C7A">
      <w:pPr>
        <w:pStyle w:val="Titre2"/>
        <w:rPr>
          <w:color w:val="FFFFFF"/>
          <w:lang w:val="en-CA"/>
        </w:rPr>
      </w:pPr>
      <w:r w:rsidRPr="00623009">
        <w:rPr>
          <w:lang w:val="en-CA"/>
        </w:rPr>
        <w:t xml:space="preserve">COMMUNICATION OF OVERALL RESULTS </w:t>
      </w:r>
      <w:r w:rsidRPr="00623009">
        <w:rPr>
          <w:color w:val="FFFFFF"/>
          <w:highlight w:val="black"/>
          <w:lang w:val="en-CA"/>
        </w:rPr>
        <w:t>(STANDARDIZED CLAUSE)</w:t>
      </w:r>
    </w:p>
    <w:p w:rsidR="00B94C7A" w:rsidRPr="00623009" w:rsidRDefault="00B94C7A" w:rsidP="00B94C7A">
      <w:pPr>
        <w:rPr>
          <w:lang w:val="en-US"/>
        </w:rPr>
      </w:pPr>
      <w:r w:rsidRPr="00A63108">
        <w:rPr>
          <w:color w:val="000000"/>
          <w:lang w:val="en-US"/>
        </w:rPr>
        <w:t xml:space="preserve">You can find out the overall results of this study if you ask the principal investigator at the end of the study. </w:t>
      </w:r>
      <w:r w:rsidRPr="001961F6">
        <w:rPr>
          <w:color w:val="FF0000"/>
          <w:lang w:val="en-US"/>
        </w:rPr>
        <w:t>(Mention any other means by which the overall results of the research may be communicated to the participants, for example via letter, website, etc.)</w:t>
      </w:r>
    </w:p>
    <w:p w:rsidR="00B94C7A" w:rsidRPr="00623009" w:rsidRDefault="00B94C7A" w:rsidP="00B94C7A">
      <w:pPr>
        <w:pStyle w:val="Titre2"/>
        <w:rPr>
          <w:highlight w:val="blue"/>
          <w:lang w:val="en-CA"/>
        </w:rPr>
      </w:pPr>
      <w:r w:rsidRPr="000737F6">
        <w:rPr>
          <w:lang w:val="en-CA"/>
        </w:rPr>
        <w:t>POSSIBILITY OF COMMERCIALIZATION</w:t>
      </w:r>
      <w:r w:rsidRPr="00623009">
        <w:rPr>
          <w:lang w:val="en-CA"/>
        </w:rPr>
        <w:t xml:space="preserve"> </w:t>
      </w:r>
      <w:r w:rsidRPr="00623009">
        <w:rPr>
          <w:color w:val="FFFFFF"/>
          <w:highlight w:val="black"/>
          <w:lang w:val="en-CA"/>
        </w:rPr>
        <w:t>(STANDARDIZED CLAUSE)</w:t>
      </w:r>
    </w:p>
    <w:p w:rsidR="00B94C7A" w:rsidRPr="000737F6" w:rsidRDefault="00B94C7A" w:rsidP="00B94C7A">
      <w:pPr>
        <w:rPr>
          <w:lang w:val="en-CA"/>
        </w:rPr>
      </w:pPr>
      <w:r w:rsidRPr="000737F6">
        <w:rPr>
          <w:lang w:val="en-CA"/>
        </w:rPr>
        <w:t>The results of the research derived in part from your participation in the study may lead to the development of new commercial products. However, you will not be entitled to any financial gain thereof.</w:t>
      </w:r>
    </w:p>
    <w:p w:rsidR="00B94C7A" w:rsidRPr="00623009" w:rsidRDefault="00B94C7A" w:rsidP="00B94C7A">
      <w:pPr>
        <w:pStyle w:val="Titre2"/>
        <w:rPr>
          <w:lang w:val="en-CA"/>
        </w:rPr>
      </w:pPr>
      <w:r w:rsidRPr="00623009">
        <w:rPr>
          <w:lang w:val="en-CA"/>
        </w:rPr>
        <w:t xml:space="preserve">FUNDING OF THE PROJECT </w:t>
      </w:r>
      <w:r w:rsidRPr="00623009">
        <w:rPr>
          <w:color w:val="FFFFFF"/>
          <w:highlight w:val="black"/>
          <w:lang w:val="en-CA"/>
        </w:rPr>
        <w:t>(STANDARDIZED CLAUSE)</w:t>
      </w:r>
    </w:p>
    <w:p w:rsidR="00B94C7A" w:rsidRPr="00A63108" w:rsidRDefault="00B94C7A" w:rsidP="00B94C7A">
      <w:pPr>
        <w:rPr>
          <w:lang w:val="en-US"/>
        </w:rPr>
      </w:pPr>
      <w:r w:rsidRPr="00A63108">
        <w:rPr>
          <w:lang w:val="en-US"/>
        </w:rPr>
        <w:t xml:space="preserve">The principal investigator and the institution received funding of the sponsor </w:t>
      </w:r>
      <w:r w:rsidRPr="00A63108">
        <w:rPr>
          <w:i/>
          <w:iCs/>
          <w:color w:val="FF0000"/>
          <w:lang w:val="en-US"/>
        </w:rPr>
        <w:t>or</w:t>
      </w:r>
      <w:r w:rsidRPr="00A63108">
        <w:rPr>
          <w:lang w:val="en-US"/>
        </w:rPr>
        <w:t xml:space="preserve"> funding agency to carry out this research project.</w:t>
      </w:r>
    </w:p>
    <w:p w:rsidR="00B94C7A" w:rsidRPr="00623009" w:rsidRDefault="00B94C7A" w:rsidP="00B94C7A">
      <w:pPr>
        <w:pStyle w:val="Titre2"/>
        <w:rPr>
          <w:highlight w:val="blue"/>
          <w:lang w:val="en-CA"/>
        </w:rPr>
      </w:pPr>
      <w:r w:rsidRPr="00623009">
        <w:rPr>
          <w:lang w:val="en-CA"/>
        </w:rPr>
        <w:lastRenderedPageBreak/>
        <w:t>COMPENSATION</w:t>
      </w:r>
      <w:r w:rsidRPr="00623009">
        <w:rPr>
          <w:color w:val="FFFFFF" w:themeColor="background1"/>
          <w:lang w:val="en-CA"/>
        </w:rPr>
        <w:t xml:space="preserve"> </w:t>
      </w:r>
      <w:r w:rsidRPr="00623009">
        <w:rPr>
          <w:color w:val="FFFFFF" w:themeColor="background1"/>
          <w:highlight w:val="black"/>
          <w:lang w:val="en-CA"/>
        </w:rPr>
        <w:t>(</w:t>
      </w:r>
      <w:r w:rsidRPr="00623009">
        <w:rPr>
          <w:color w:val="FFFFFF"/>
          <w:highlight w:val="black"/>
          <w:lang w:val="en-CA"/>
        </w:rPr>
        <w:t>STANDARDIZED LEGAL CLAUSE)</w:t>
      </w:r>
    </w:p>
    <w:p w:rsidR="00B94C7A" w:rsidRDefault="00B94C7A" w:rsidP="00B94C7A">
      <w:pPr>
        <w:rPr>
          <w:lang w:val="en-CA"/>
        </w:rPr>
      </w:pPr>
      <w:r w:rsidRPr="00253303">
        <w:rPr>
          <w:lang w:val="en-CA"/>
        </w:rPr>
        <w:t xml:space="preserve">You will receive </w:t>
      </w:r>
      <w:r w:rsidRPr="00253303">
        <w:rPr>
          <w:highlight w:val="lightGray"/>
          <w:lang w:val="en-CA"/>
        </w:rPr>
        <w:t>[indicate compensation offered]:</w:t>
      </w:r>
      <w:r w:rsidRPr="00253303">
        <w:rPr>
          <w:lang w:val="en-CA"/>
        </w:rPr>
        <w:t xml:space="preserve"> an amount of $X per visit scheduled as per protocol, for a total of X visits, for a total amount of $X], as compensation for costs incurred during your participation in this research study. If you withdraw from the study, (or are withdrawn) before it is completed, compensation will be proportional to the length of your participation.</w:t>
      </w:r>
    </w:p>
    <w:p w:rsidR="00B94C7A" w:rsidRPr="001961F6" w:rsidRDefault="00B94C7A" w:rsidP="00B94C7A">
      <w:pPr>
        <w:rPr>
          <w:i/>
          <w:color w:val="FF0000"/>
          <w:lang w:val="en-US"/>
        </w:rPr>
      </w:pPr>
      <w:r w:rsidRPr="001961F6">
        <w:rPr>
          <w:i/>
          <w:color w:val="FF0000"/>
          <w:lang w:val="en-US"/>
        </w:rPr>
        <w:t>and/or</w:t>
      </w:r>
    </w:p>
    <w:p w:rsidR="00B94C7A" w:rsidRDefault="00B94C7A" w:rsidP="00B94C7A">
      <w:pPr>
        <w:rPr>
          <w:lang w:val="en-CA"/>
        </w:rPr>
      </w:pPr>
      <w:r w:rsidRPr="00253303">
        <w:rPr>
          <w:highlight w:val="lightGray"/>
          <w:lang w:val="en-CA"/>
        </w:rPr>
        <w:t>Compensation in the form of reimbursement or coupons covering expenses</w:t>
      </w:r>
      <w:r w:rsidRPr="00253303">
        <w:rPr>
          <w:lang w:val="en-CA"/>
        </w:rPr>
        <w:t xml:space="preserve"> </w:t>
      </w:r>
    </w:p>
    <w:p w:rsidR="00B94C7A" w:rsidRDefault="00B94C7A" w:rsidP="00B94C7A">
      <w:pPr>
        <w:rPr>
          <w:color w:val="FF0000"/>
          <w:lang w:val="en-CA"/>
        </w:rPr>
      </w:pPr>
      <w:r w:rsidRPr="00253303">
        <w:rPr>
          <w:lang w:val="en-CA"/>
        </w:rPr>
        <w:t xml:space="preserve">Your expenses for </w:t>
      </w:r>
      <w:r w:rsidRPr="00253303">
        <w:rPr>
          <w:color w:val="FF0000"/>
          <w:lang w:val="en-CA"/>
        </w:rPr>
        <w:t xml:space="preserve">[choose: travel, meals, parking…] </w:t>
      </w:r>
      <w:r w:rsidRPr="00253303">
        <w:rPr>
          <w:lang w:val="en-CA"/>
        </w:rPr>
        <w:t xml:space="preserve">related to your participation in this research study will be </w:t>
      </w:r>
      <w:r w:rsidRPr="00253303">
        <w:rPr>
          <w:color w:val="FF0000"/>
          <w:lang w:val="en-CA"/>
        </w:rPr>
        <w:t xml:space="preserve">[choose: </w:t>
      </w:r>
      <w:r w:rsidRPr="00253303">
        <w:rPr>
          <w:lang w:val="en-CA"/>
        </w:rPr>
        <w:t xml:space="preserve">reimbursed upon presentation of receipts </w:t>
      </w:r>
      <w:r w:rsidRPr="00253303">
        <w:rPr>
          <w:color w:val="FF0000"/>
          <w:lang w:val="en-CA"/>
        </w:rPr>
        <w:t xml:space="preserve">OR </w:t>
      </w:r>
      <w:r w:rsidRPr="00253303">
        <w:rPr>
          <w:lang w:val="en-CA"/>
        </w:rPr>
        <w:t>paid by a coupon which will be given to you at specify a tim</w:t>
      </w:r>
      <w:r w:rsidRPr="00253303">
        <w:rPr>
          <w:color w:val="FF0000"/>
          <w:lang w:val="en-CA"/>
        </w:rPr>
        <w:t xml:space="preserve">e]. </w:t>
      </w:r>
    </w:p>
    <w:p w:rsidR="00B94C7A" w:rsidRPr="00253303" w:rsidRDefault="00B94C7A" w:rsidP="00B94C7A">
      <w:pPr>
        <w:rPr>
          <w:i/>
          <w:lang w:val="en-CA"/>
        </w:rPr>
      </w:pPr>
      <w:r w:rsidRPr="00253303">
        <w:rPr>
          <w:i/>
          <w:color w:val="FF0000"/>
          <w:lang w:val="en-CA"/>
        </w:rPr>
        <w:t>or</w:t>
      </w:r>
    </w:p>
    <w:p w:rsidR="00B94C7A" w:rsidRDefault="00B94C7A" w:rsidP="00B94C7A">
      <w:pPr>
        <w:rPr>
          <w:lang w:val="en-CA"/>
        </w:rPr>
      </w:pPr>
      <w:r w:rsidRPr="00253303">
        <w:rPr>
          <w:lang w:val="en-CA"/>
        </w:rPr>
        <w:t xml:space="preserve">You will not receive financial compensation for participating in this research study. </w:t>
      </w:r>
    </w:p>
    <w:p w:rsidR="00B94C7A" w:rsidRPr="00253303" w:rsidRDefault="00B94C7A" w:rsidP="00B94C7A">
      <w:pPr>
        <w:rPr>
          <w:i/>
          <w:color w:val="FF0000"/>
          <w:lang w:val="en-CA"/>
        </w:rPr>
      </w:pPr>
      <w:r w:rsidRPr="00253303">
        <w:rPr>
          <w:i/>
          <w:color w:val="FF0000"/>
          <w:lang w:val="en-CA"/>
        </w:rPr>
        <w:t>and</w:t>
      </w:r>
    </w:p>
    <w:p w:rsidR="00B94C7A" w:rsidRPr="00A63108" w:rsidRDefault="00B94C7A" w:rsidP="00B94C7A">
      <w:pPr>
        <w:rPr>
          <w:lang w:val="en-US"/>
        </w:rPr>
      </w:pPr>
      <w:r w:rsidRPr="00A63108">
        <w:rPr>
          <w:i/>
          <w:iCs/>
          <w:color w:val="FF0000"/>
          <w:lang w:val="en-US"/>
        </w:rPr>
        <w:t>If applicable –</w:t>
      </w:r>
      <w:r w:rsidRPr="00A63108">
        <w:rPr>
          <w:lang w:val="en-US"/>
        </w:rPr>
        <w:t xml:space="preserve"> The research drug X will be offered to you free of charge for the duration of this research study.</w:t>
      </w:r>
    </w:p>
    <w:p w:rsidR="00B94C7A" w:rsidRPr="00074C5E" w:rsidRDefault="00B94C7A" w:rsidP="00B94C7A">
      <w:pPr>
        <w:pStyle w:val="Titre2"/>
        <w:rPr>
          <w:lang w:val="en-CA"/>
        </w:rPr>
      </w:pPr>
      <w:r>
        <w:rPr>
          <w:lang w:val="en-US"/>
        </w:rPr>
        <w:t xml:space="preserve">SHOULD YOU </w:t>
      </w:r>
      <w:r w:rsidRPr="00F17B14">
        <w:rPr>
          <w:lang w:val="en-US"/>
        </w:rPr>
        <w:t xml:space="preserve">SUFFER </w:t>
      </w:r>
      <w:r>
        <w:rPr>
          <w:lang w:val="en-US"/>
        </w:rPr>
        <w:t>ANY HARM</w:t>
      </w:r>
      <w:r w:rsidRPr="000C62FD">
        <w:rPr>
          <w:lang w:val="en-US"/>
        </w:rPr>
        <w:t xml:space="preserve"> </w:t>
      </w:r>
      <w:r w:rsidRPr="00074C5E">
        <w:rPr>
          <w:color w:val="FFFFFF" w:themeColor="background1"/>
          <w:highlight w:val="black"/>
          <w:lang w:val="en-CA"/>
        </w:rPr>
        <w:t xml:space="preserve">(STANDARDIZED </w:t>
      </w:r>
      <w:r>
        <w:rPr>
          <w:color w:val="FFFFFF" w:themeColor="background1"/>
          <w:highlight w:val="black"/>
          <w:lang w:val="en-CA"/>
        </w:rPr>
        <w:t xml:space="preserve">LEGAL </w:t>
      </w:r>
      <w:r w:rsidRPr="00074C5E">
        <w:rPr>
          <w:color w:val="FFFFFF" w:themeColor="background1"/>
          <w:highlight w:val="black"/>
          <w:lang w:val="en-CA"/>
        </w:rPr>
        <w:t>CLAUSE)</w:t>
      </w:r>
    </w:p>
    <w:p w:rsidR="00B94C7A" w:rsidRDefault="00B94C7A" w:rsidP="00B94C7A">
      <w:pPr>
        <w:pStyle w:val="Titre2"/>
        <w:rPr>
          <w:rFonts w:asciiTheme="minorHAnsi" w:eastAsiaTheme="minorHAnsi" w:hAnsiTheme="minorHAnsi" w:cstheme="minorBidi"/>
          <w:b w:val="0"/>
          <w:bCs w:val="0"/>
          <w:sz w:val="20"/>
          <w:szCs w:val="22"/>
          <w:lang w:val="en-US"/>
        </w:rPr>
      </w:pPr>
      <w:r w:rsidRPr="00253303">
        <w:rPr>
          <w:rFonts w:asciiTheme="minorHAnsi" w:eastAsiaTheme="minorHAnsi" w:hAnsiTheme="minorHAnsi" w:cstheme="minorBidi"/>
          <w:b w:val="0"/>
          <w:bCs w:val="0"/>
          <w:sz w:val="20"/>
          <w:szCs w:val="22"/>
          <w:lang w:val="en-US"/>
        </w:rPr>
        <w:t xml:space="preserve">Should you suffer harm of any kind following administration of the study drug or any other procedure related to this research study, you will receive all the care and services required by your state of health. </w:t>
      </w:r>
    </w:p>
    <w:p w:rsidR="00B94C7A" w:rsidRPr="00253303" w:rsidRDefault="00B94C7A" w:rsidP="00B94C7A">
      <w:pPr>
        <w:rPr>
          <w:lang w:val="en-CA"/>
        </w:rPr>
      </w:pPr>
      <w:r w:rsidRPr="00253303">
        <w:rPr>
          <w:lang w:val="en-CA"/>
        </w:rPr>
        <w:t xml:space="preserve">By agreeing to participate in this research study, you are not waiving any of your rights nor discharging the </w:t>
      </w:r>
      <w:r w:rsidRPr="00A63108">
        <w:rPr>
          <w:lang w:val="en-CA"/>
        </w:rPr>
        <w:t xml:space="preserve">principal investigator </w:t>
      </w:r>
      <w:r w:rsidRPr="00253303">
        <w:rPr>
          <w:lang w:val="en-CA"/>
        </w:rPr>
        <w:t>of the study, the sponsor, or the institution of their civil and professional responsibilities.</w:t>
      </w:r>
    </w:p>
    <w:p w:rsidR="00B94C7A" w:rsidRDefault="00B94C7A" w:rsidP="00B94C7A">
      <w:pPr>
        <w:pStyle w:val="Titre2"/>
        <w:rPr>
          <w:color w:val="FFFFFF" w:themeColor="background1"/>
          <w:lang w:val="en-CA"/>
        </w:rPr>
      </w:pPr>
      <w:r w:rsidRPr="001B668F">
        <w:rPr>
          <w:lang w:val="en-US"/>
        </w:rPr>
        <w:t xml:space="preserve">VOLUNTARY PARTICIPATION AND THE RIGHT TO WITHDRAW </w:t>
      </w:r>
      <w:r w:rsidRPr="00074C5E">
        <w:rPr>
          <w:color w:val="FFFFFF" w:themeColor="background1"/>
          <w:highlight w:val="black"/>
          <w:lang w:val="en-CA"/>
        </w:rPr>
        <w:t xml:space="preserve">(STANDARDIZED </w:t>
      </w:r>
      <w:r>
        <w:rPr>
          <w:color w:val="FFFFFF" w:themeColor="background1"/>
          <w:highlight w:val="black"/>
          <w:lang w:val="en-CA"/>
        </w:rPr>
        <w:t xml:space="preserve">LEGAL </w:t>
      </w:r>
      <w:r w:rsidRPr="00074C5E">
        <w:rPr>
          <w:color w:val="FFFFFF" w:themeColor="background1"/>
          <w:highlight w:val="black"/>
          <w:lang w:val="en-CA"/>
        </w:rPr>
        <w:t>CLAUSE)</w:t>
      </w:r>
    </w:p>
    <w:p w:rsidR="00B94C7A" w:rsidRPr="00F76AAE" w:rsidRDefault="00B94C7A" w:rsidP="00B94C7A">
      <w:pPr>
        <w:rPr>
          <w:lang w:val="en-CA"/>
        </w:rPr>
      </w:pPr>
      <w:r w:rsidRPr="00F76AAE">
        <w:rPr>
          <w:lang w:val="en-CA"/>
        </w:rPr>
        <w:t xml:space="preserve">Your participation in this research study is voluntary. Therefore, you may refuse to participate. You may also withdraw at any time, without giving any reasons, by informing the </w:t>
      </w:r>
      <w:r w:rsidR="00FA5E02" w:rsidRPr="00A63108">
        <w:rPr>
          <w:lang w:val="en-US"/>
        </w:rPr>
        <w:t xml:space="preserve">principal investigator </w:t>
      </w:r>
      <w:r w:rsidRPr="00F76AAE">
        <w:rPr>
          <w:lang w:val="en-CA"/>
        </w:rPr>
        <w:t xml:space="preserve">of this research study or a member of the research team. </w:t>
      </w:r>
    </w:p>
    <w:p w:rsidR="00B94C7A" w:rsidRPr="00F76AAE" w:rsidRDefault="00B94C7A" w:rsidP="00B94C7A">
      <w:pPr>
        <w:rPr>
          <w:lang w:val="en-CA"/>
        </w:rPr>
      </w:pPr>
      <w:r w:rsidRPr="00A63108">
        <w:rPr>
          <w:i/>
          <w:iCs/>
          <w:color w:val="FF0000"/>
          <w:lang w:val="en-US"/>
        </w:rPr>
        <w:t>[Where necessary]</w:t>
      </w:r>
      <w:r w:rsidRPr="00A63108">
        <w:rPr>
          <w:lang w:val="en-US"/>
        </w:rPr>
        <w:t xml:space="preserve"> </w:t>
      </w:r>
      <w:r w:rsidRPr="00F76AAE">
        <w:rPr>
          <w:lang w:val="en-CA"/>
        </w:rPr>
        <w:t>Your doctor is one of the investigators in this study. As such, your doctor’s interest lies primarily in your well-being and also in the successful pursuit of this study. Therefore, before you sign up for the study or at any time thereafter, you may wish to consult with another doctor who is not part of this study. You are by no means obligated to participate in whatever study is offered to you.</w:t>
      </w:r>
    </w:p>
    <w:p w:rsidR="00B94C7A" w:rsidRPr="00F76AAE" w:rsidRDefault="00B94C7A" w:rsidP="00B94C7A">
      <w:pPr>
        <w:rPr>
          <w:lang w:val="en-CA"/>
        </w:rPr>
      </w:pPr>
      <w:r w:rsidRPr="00F76AAE">
        <w:rPr>
          <w:lang w:val="en-CA"/>
        </w:rPr>
        <w:t>Your decision not to participate in the study, or to withdraw from it, will have no impact on the quality of care and services to which you are otherwise entitled, or on your relationship with the teams providing them.</w:t>
      </w:r>
    </w:p>
    <w:p w:rsidR="00B94C7A" w:rsidRDefault="00B94C7A" w:rsidP="00B94C7A">
      <w:pPr>
        <w:rPr>
          <w:lang w:val="en-CA"/>
        </w:rPr>
      </w:pPr>
      <w:r w:rsidRPr="00F76AAE">
        <w:rPr>
          <w:lang w:val="en-CA"/>
        </w:rPr>
        <w:t xml:space="preserve">The </w:t>
      </w:r>
      <w:r>
        <w:rPr>
          <w:lang w:val="en-CA"/>
        </w:rPr>
        <w:t>principal investigator</w:t>
      </w:r>
      <w:r w:rsidRPr="00F76AAE">
        <w:rPr>
          <w:lang w:val="en-CA"/>
        </w:rPr>
        <w:t xml:space="preserve"> of this research study, the Research Ethics Board, the funding agency, or the sponsor may put an end to your participation without your consent. This may happen if new findings or information indicate that participation in this research study is no longer in your best interests, if you do not follow study instructions, or if there are administrative reasons to terminate the study</w:t>
      </w:r>
      <w:r>
        <w:rPr>
          <w:lang w:val="en-CA"/>
        </w:rPr>
        <w:t>.</w:t>
      </w:r>
    </w:p>
    <w:p w:rsidR="00B94C7A" w:rsidRDefault="00B94C7A" w:rsidP="00B94C7A">
      <w:pPr>
        <w:rPr>
          <w:i/>
          <w:color w:val="FF0000"/>
          <w:lang w:val="en-US"/>
        </w:rPr>
      </w:pPr>
      <w:r w:rsidRPr="00F76AAE">
        <w:rPr>
          <w:lang w:val="en-CA"/>
        </w:rPr>
        <w:t xml:space="preserve">However, before you withdraw from the study, we suggest </w:t>
      </w:r>
      <w:r w:rsidRPr="000737F6">
        <w:rPr>
          <w:i/>
          <w:color w:val="FF0000"/>
          <w:lang w:val="en-CA"/>
        </w:rPr>
        <w:t>[to be adapted based on the study protocol:]</w:t>
      </w:r>
      <w:r w:rsidRPr="000737F6">
        <w:rPr>
          <w:color w:val="FF0000"/>
          <w:lang w:val="en-CA"/>
        </w:rPr>
        <w:t xml:space="preserve"> </w:t>
      </w:r>
      <w:r w:rsidRPr="00F76AAE">
        <w:rPr>
          <w:lang w:val="en-CA"/>
        </w:rPr>
        <w:t>that you take part in a final evaluation, for safety reasons</w:t>
      </w:r>
      <w:r w:rsidRPr="001961F6">
        <w:rPr>
          <w:i/>
          <w:color w:val="FF0000"/>
          <w:lang w:val="en-US"/>
        </w:rPr>
        <w:t xml:space="preserve"> </w:t>
      </w:r>
    </w:p>
    <w:p w:rsidR="00B94C7A" w:rsidRDefault="00B94C7A" w:rsidP="00B94C7A">
      <w:pPr>
        <w:rPr>
          <w:lang w:val="en-CA"/>
        </w:rPr>
      </w:pPr>
      <w:r w:rsidRPr="000737F6">
        <w:rPr>
          <w:i/>
          <w:color w:val="FF0000"/>
          <w:lang w:val="en-CA"/>
        </w:rPr>
        <w:lastRenderedPageBreak/>
        <w:t>[If scientifically warranted]</w:t>
      </w:r>
      <w:r w:rsidRPr="00F76AAE">
        <w:rPr>
          <w:lang w:val="en-CA"/>
        </w:rPr>
        <w:t xml:space="preserve"> You have the right to modulate your withdrawal from the study at any time, by [to be adapted based on the study protocol: </w:t>
      </w:r>
    </w:p>
    <w:p w:rsidR="00B94C7A" w:rsidRPr="00F76AAE" w:rsidRDefault="00B94C7A" w:rsidP="00B94C7A">
      <w:pPr>
        <w:pStyle w:val="Paragraphedeliste"/>
        <w:numPr>
          <w:ilvl w:val="0"/>
          <w:numId w:val="12"/>
        </w:numPr>
        <w:rPr>
          <w:lang w:val="en-CA"/>
        </w:rPr>
      </w:pPr>
      <w:r w:rsidRPr="00F76AAE">
        <w:rPr>
          <w:lang w:val="en-CA"/>
        </w:rPr>
        <w:t xml:space="preserve">Stopping the study drug, </w:t>
      </w:r>
    </w:p>
    <w:p w:rsidR="00B94C7A" w:rsidRPr="00F76AAE" w:rsidRDefault="00B94C7A" w:rsidP="00B94C7A">
      <w:pPr>
        <w:pStyle w:val="Paragraphedeliste"/>
        <w:numPr>
          <w:ilvl w:val="0"/>
          <w:numId w:val="12"/>
        </w:numPr>
        <w:rPr>
          <w:lang w:val="en-CA"/>
        </w:rPr>
      </w:pPr>
      <w:r w:rsidRPr="00F76AAE">
        <w:rPr>
          <w:lang w:val="en-CA"/>
        </w:rPr>
        <w:t xml:space="preserve">Stopping the follow-up visits on site, </w:t>
      </w:r>
    </w:p>
    <w:p w:rsidR="00B94C7A" w:rsidRPr="00F76AAE" w:rsidRDefault="00B94C7A" w:rsidP="00B94C7A">
      <w:pPr>
        <w:pStyle w:val="Paragraphedeliste"/>
        <w:numPr>
          <w:ilvl w:val="0"/>
          <w:numId w:val="12"/>
        </w:numPr>
        <w:rPr>
          <w:lang w:val="en-CA"/>
        </w:rPr>
      </w:pPr>
      <w:r w:rsidRPr="00F76AAE">
        <w:rPr>
          <w:lang w:val="en-CA"/>
        </w:rPr>
        <w:t xml:space="preserve">Stopping telephone follow-up, </w:t>
      </w:r>
    </w:p>
    <w:p w:rsidR="00B94C7A" w:rsidRPr="00F76AAE" w:rsidRDefault="00B94C7A" w:rsidP="00B94C7A">
      <w:pPr>
        <w:pStyle w:val="Paragraphedeliste"/>
        <w:numPr>
          <w:ilvl w:val="0"/>
          <w:numId w:val="12"/>
        </w:numPr>
        <w:rPr>
          <w:lang w:val="en-CA"/>
        </w:rPr>
      </w:pPr>
      <w:r w:rsidRPr="00F76AAE">
        <w:rPr>
          <w:lang w:val="en-CA"/>
        </w:rPr>
        <w:t xml:space="preserve">Allowing only medical chart information to be transmitted to the sponsor, or </w:t>
      </w:r>
    </w:p>
    <w:p w:rsidR="00B94C7A" w:rsidRPr="00F76AAE" w:rsidRDefault="00B94C7A" w:rsidP="00B94C7A">
      <w:pPr>
        <w:pStyle w:val="Paragraphedeliste"/>
        <w:numPr>
          <w:ilvl w:val="0"/>
          <w:numId w:val="12"/>
        </w:numPr>
        <w:rPr>
          <w:lang w:val="en-CA"/>
        </w:rPr>
      </w:pPr>
      <w:r w:rsidRPr="00F76AAE">
        <w:rPr>
          <w:lang w:val="en-CA"/>
        </w:rPr>
        <w:t>Withdrawing from the study completely</w:t>
      </w:r>
    </w:p>
    <w:p w:rsidR="00B94C7A" w:rsidRDefault="00B94C7A" w:rsidP="00B94C7A">
      <w:pPr>
        <w:rPr>
          <w:lang w:val="en-CA"/>
        </w:rPr>
      </w:pPr>
      <w:r w:rsidRPr="00F76AAE">
        <w:rPr>
          <w:lang w:val="en-CA"/>
        </w:rPr>
        <w:t xml:space="preserve">If you withdraw or are withdrawn from the study, no further data or samples will be collected. However, the information and </w:t>
      </w:r>
      <w:r w:rsidRPr="000737F6">
        <w:rPr>
          <w:i/>
          <w:color w:val="FF0000"/>
          <w:lang w:val="en-CA"/>
        </w:rPr>
        <w:t>[if relevan</w:t>
      </w:r>
      <w:r w:rsidRPr="00D151B6">
        <w:rPr>
          <w:i/>
          <w:color w:val="FF0000"/>
          <w:lang w:val="en-CA"/>
        </w:rPr>
        <w:t>t</w:t>
      </w:r>
      <w:r w:rsidRPr="00D151B6">
        <w:rPr>
          <w:lang w:val="en-CA"/>
        </w:rPr>
        <w:t>]</w:t>
      </w:r>
      <w:r w:rsidRPr="00F76AAE">
        <w:rPr>
          <w:lang w:val="en-CA"/>
        </w:rPr>
        <w:t xml:space="preserve"> biological material, blood and tissue samples, audio and video recordings, images and MRI already collected for the study will be stored, analyzed and</w:t>
      </w:r>
      <w:r>
        <w:rPr>
          <w:lang w:val="en-CA"/>
        </w:rPr>
        <w:t xml:space="preserve"> </w:t>
      </w:r>
      <w:r w:rsidRPr="00F76AAE">
        <w:rPr>
          <w:lang w:val="en-CA"/>
        </w:rPr>
        <w:t>used to ensure the integrity of the study, as described in this document</w:t>
      </w:r>
      <w:r>
        <w:rPr>
          <w:lang w:val="en-CA"/>
        </w:rPr>
        <w:t>.</w:t>
      </w:r>
    </w:p>
    <w:p w:rsidR="00B94C7A" w:rsidRPr="00F76AAE" w:rsidRDefault="00B94C7A" w:rsidP="00B94C7A">
      <w:pPr>
        <w:rPr>
          <w:i/>
          <w:color w:val="FF0000"/>
          <w:lang w:val="en-CA"/>
        </w:rPr>
      </w:pPr>
      <w:r w:rsidRPr="00F76AAE">
        <w:rPr>
          <w:lang w:val="en-CA"/>
        </w:rPr>
        <w:t>Any new findings acquired during the course of the study that could influence your decision to continue your participation will be shared with you quickly.</w:t>
      </w:r>
    </w:p>
    <w:p w:rsidR="00B94C7A" w:rsidRDefault="00B94C7A" w:rsidP="00B94C7A">
      <w:pPr>
        <w:pStyle w:val="Titre2"/>
        <w:rPr>
          <w:color w:val="FFFFFF" w:themeColor="background1"/>
          <w:lang w:val="en-CA"/>
        </w:rPr>
      </w:pPr>
      <w:r w:rsidRPr="00FC2DDC">
        <w:rPr>
          <w:lang w:val="en-CA"/>
        </w:rPr>
        <w:t xml:space="preserve">SECONDARY USE OF DATA </w:t>
      </w:r>
      <w:r w:rsidRPr="000C62FD">
        <w:rPr>
          <w:lang w:val="en-US"/>
        </w:rPr>
        <w:t xml:space="preserve"> </w:t>
      </w:r>
      <w:r w:rsidRPr="00074C5E">
        <w:rPr>
          <w:color w:val="FFFFFF" w:themeColor="background1"/>
          <w:highlight w:val="black"/>
          <w:lang w:val="en-CA"/>
        </w:rPr>
        <w:t>(STANDARDIZED CLAUSE)</w:t>
      </w:r>
    </w:p>
    <w:p w:rsidR="00B94C7A" w:rsidRPr="00D151B6" w:rsidRDefault="00B94C7A" w:rsidP="00B94C7A">
      <w:pPr>
        <w:rPr>
          <w:i/>
          <w:color w:val="FF0000"/>
          <w:lang w:val="en-US"/>
        </w:rPr>
      </w:pPr>
      <w:r w:rsidRPr="00D151B6">
        <w:rPr>
          <w:i/>
          <w:color w:val="FF0000"/>
          <w:lang w:val="en-US"/>
        </w:rPr>
        <w:t xml:space="preserve">Context </w:t>
      </w:r>
    </w:p>
    <w:p w:rsidR="00B94C7A" w:rsidRPr="00D151B6" w:rsidRDefault="00B94C7A" w:rsidP="00B94C7A">
      <w:pPr>
        <w:pStyle w:val="Paragraphedeliste"/>
        <w:numPr>
          <w:ilvl w:val="0"/>
          <w:numId w:val="15"/>
        </w:numPr>
        <w:rPr>
          <w:i/>
          <w:color w:val="FF0000"/>
          <w:lang w:val="en-US"/>
        </w:rPr>
      </w:pPr>
      <w:r w:rsidRPr="00D151B6">
        <w:rPr>
          <w:i/>
          <w:color w:val="FF0000"/>
          <w:lang w:val="en-US"/>
        </w:rPr>
        <w:t>The following clause is applicable to all sponsors (industry and academic)</w:t>
      </w:r>
      <w:r w:rsidR="00BD64E1">
        <w:rPr>
          <w:i/>
          <w:color w:val="FF0000"/>
          <w:lang w:val="en-US"/>
        </w:rPr>
        <w:t>.</w:t>
      </w:r>
    </w:p>
    <w:p w:rsidR="00B94C7A" w:rsidRPr="00D151B6" w:rsidRDefault="00B94C7A" w:rsidP="00B94C7A">
      <w:pPr>
        <w:pStyle w:val="Paragraphedeliste"/>
        <w:numPr>
          <w:ilvl w:val="0"/>
          <w:numId w:val="15"/>
        </w:numPr>
        <w:rPr>
          <w:i/>
          <w:color w:val="FF0000"/>
          <w:lang w:val="en-US"/>
        </w:rPr>
      </w:pPr>
      <w:r w:rsidRPr="00D151B6">
        <w:rPr>
          <w:i/>
          <w:color w:val="FF0000"/>
          <w:lang w:val="en-US"/>
        </w:rPr>
        <w:t>The following clause applies only if the researcher has answered the questions intended to describe the mechanisms for regulating secondary use of data</w:t>
      </w:r>
      <w:r w:rsidR="00BD64E1">
        <w:rPr>
          <w:i/>
          <w:color w:val="FF0000"/>
          <w:lang w:val="en-US"/>
        </w:rPr>
        <w:t>.</w:t>
      </w:r>
    </w:p>
    <w:p w:rsidR="00B94C7A" w:rsidRPr="00D151B6" w:rsidRDefault="00B94C7A" w:rsidP="00B94C7A">
      <w:pPr>
        <w:pStyle w:val="Paragraphedeliste"/>
        <w:numPr>
          <w:ilvl w:val="0"/>
          <w:numId w:val="15"/>
        </w:numPr>
        <w:rPr>
          <w:i/>
          <w:color w:val="FF0000"/>
          <w:lang w:val="en-US"/>
        </w:rPr>
      </w:pPr>
      <w:r w:rsidRPr="00D151B6">
        <w:rPr>
          <w:i/>
          <w:color w:val="FF0000"/>
          <w:lang w:val="en-US"/>
        </w:rPr>
        <w:t>Biological material is not covered in this clause, applies only to data</w:t>
      </w:r>
      <w:r w:rsidR="00BD64E1">
        <w:rPr>
          <w:i/>
          <w:color w:val="FF0000"/>
          <w:lang w:val="en-US"/>
        </w:rPr>
        <w:t>.</w:t>
      </w:r>
    </w:p>
    <w:p w:rsidR="00BD64E1" w:rsidRPr="00BD64E1" w:rsidRDefault="00B94C7A" w:rsidP="00BD64E1">
      <w:pPr>
        <w:pStyle w:val="Paragraphedeliste"/>
        <w:numPr>
          <w:ilvl w:val="0"/>
          <w:numId w:val="15"/>
        </w:numPr>
        <w:rPr>
          <w:i/>
          <w:color w:val="FF0000"/>
        </w:rPr>
      </w:pPr>
      <w:bookmarkStart w:id="1" w:name="_Hlk33075840"/>
      <w:r w:rsidRPr="00D151B6">
        <w:rPr>
          <w:i/>
          <w:color w:val="FF0000"/>
          <w:lang w:val="en-US"/>
        </w:rPr>
        <w:t xml:space="preserve">REBs propose that this clause should always be part of the ICF, unless otherwise justified. </w:t>
      </w:r>
      <w:r w:rsidRPr="00D151B6">
        <w:rPr>
          <w:i/>
          <w:color w:val="FF0000"/>
        </w:rPr>
        <w:t>(There will be no opt-in or opt-out)</w:t>
      </w:r>
      <w:r w:rsidR="00BD64E1">
        <w:rPr>
          <w:i/>
          <w:color w:val="FF0000"/>
        </w:rPr>
        <w:t>.</w:t>
      </w:r>
    </w:p>
    <w:p w:rsidR="00BD64E1" w:rsidRPr="00BD64E1" w:rsidRDefault="00BD64E1" w:rsidP="00BD64E1">
      <w:pPr>
        <w:rPr>
          <w:i/>
          <w:color w:val="FF0000"/>
          <w:lang w:val="en-CA"/>
        </w:rPr>
      </w:pPr>
      <w:r w:rsidRPr="00BD64E1">
        <w:rPr>
          <w:i/>
          <w:color w:val="FF0000"/>
          <w:lang w:val="en-CA"/>
        </w:rPr>
        <w:t xml:space="preserve">Cut and paste this clause: </w:t>
      </w:r>
      <w:hyperlink r:id="rId16" w:history="1">
        <w:r w:rsidRPr="00D931AA">
          <w:rPr>
            <w:rStyle w:val="Lienhypertexte"/>
            <w:i/>
            <w:lang w:val="en-CA"/>
          </w:rPr>
          <w:t>https://www.catalisquebec.com/wp-content/uploads/Clause-Fr-En-a-integrer-au-FIC-en-cas-dutilisation-secondaire-de-donnees.docx</w:t>
        </w:r>
      </w:hyperlink>
      <w:r>
        <w:rPr>
          <w:i/>
          <w:color w:val="FF0000"/>
          <w:lang w:val="en-CA"/>
        </w:rPr>
        <w:t xml:space="preserve"> </w:t>
      </w:r>
    </w:p>
    <w:bookmarkEnd w:id="1"/>
    <w:p w:rsidR="00B94C7A" w:rsidRPr="00FC2DDC" w:rsidRDefault="00B94C7A" w:rsidP="00B94C7A">
      <w:pPr>
        <w:pStyle w:val="Titre2"/>
        <w:rPr>
          <w:color w:val="FFFFFF"/>
          <w:lang w:val="en-CA"/>
        </w:rPr>
      </w:pPr>
      <w:r w:rsidRPr="00FC2DDC">
        <w:rPr>
          <w:lang w:val="en-CA"/>
        </w:rPr>
        <w:t>ALTERNATIVE TREATMENTS</w:t>
      </w:r>
      <w:r w:rsidRPr="000C62FD">
        <w:rPr>
          <w:lang w:val="en-US"/>
        </w:rPr>
        <w:t xml:space="preserve"> </w:t>
      </w:r>
      <w:r w:rsidRPr="00074C5E">
        <w:rPr>
          <w:color w:val="FFFFFF" w:themeColor="background1"/>
          <w:highlight w:val="black"/>
          <w:lang w:val="en-CA"/>
        </w:rPr>
        <w:t>(STANDARDIZED CLAUSE)</w:t>
      </w:r>
    </w:p>
    <w:p w:rsidR="00B94C7A" w:rsidRPr="00A63108" w:rsidRDefault="00B94C7A" w:rsidP="00B94C7A">
      <w:pPr>
        <w:rPr>
          <w:lang w:val="en-US"/>
        </w:rPr>
      </w:pPr>
      <w:r w:rsidRPr="00A63108">
        <w:rPr>
          <w:lang w:val="en-US"/>
        </w:rPr>
        <w:t>If you do not wish to take part in the study, your doctor will discuss your treatment options with you.</w:t>
      </w:r>
    </w:p>
    <w:p w:rsidR="00B94C7A" w:rsidRPr="00997E37" w:rsidRDefault="00B94C7A" w:rsidP="00B94C7A">
      <w:pPr>
        <w:pStyle w:val="Titre2"/>
        <w:rPr>
          <w:color w:val="FFFFFF" w:themeColor="background1"/>
          <w:lang w:val="en-US"/>
        </w:rPr>
      </w:pPr>
      <w:r w:rsidRPr="002D723B">
        <w:rPr>
          <w:lang w:val="en-US"/>
        </w:rPr>
        <w:t xml:space="preserve">IDENTIFICATION OF CONTACT </w:t>
      </w:r>
      <w:r>
        <w:rPr>
          <w:lang w:val="en-US"/>
        </w:rPr>
        <w:t>PEOPLE</w:t>
      </w:r>
      <w:r>
        <w:rPr>
          <w:lang w:val="en-CA"/>
        </w:rPr>
        <w:t xml:space="preserve"> </w:t>
      </w:r>
      <w:r w:rsidRPr="00074C5E">
        <w:rPr>
          <w:color w:val="FFFFFF" w:themeColor="background1"/>
          <w:highlight w:val="black"/>
          <w:lang w:val="en-CA"/>
        </w:rPr>
        <w:t xml:space="preserve">(STANDARDIZED </w:t>
      </w:r>
      <w:r>
        <w:rPr>
          <w:color w:val="FFFFFF" w:themeColor="background1"/>
          <w:highlight w:val="black"/>
          <w:lang w:val="en-CA"/>
        </w:rPr>
        <w:t xml:space="preserve">LEGAL </w:t>
      </w:r>
      <w:r w:rsidRPr="00074C5E">
        <w:rPr>
          <w:color w:val="FFFFFF" w:themeColor="background1"/>
          <w:highlight w:val="black"/>
          <w:lang w:val="en-CA"/>
        </w:rPr>
        <w:t>CLAUSE)</w:t>
      </w:r>
    </w:p>
    <w:p w:rsidR="00B94C7A" w:rsidRDefault="00B94C7A" w:rsidP="00B94C7A">
      <w:pPr>
        <w:rPr>
          <w:lang w:val="en-US"/>
        </w:rPr>
      </w:pPr>
      <w:r w:rsidRPr="000737F6">
        <w:rPr>
          <w:lang w:val="en-CA"/>
        </w:rPr>
        <w:t xml:space="preserve">If you have any questions or if you have a problem you think might be related to your participation in this research study, or if you would like to withdraw, you may communicate with the </w:t>
      </w:r>
      <w:r>
        <w:rPr>
          <w:lang w:val="en-CA"/>
        </w:rPr>
        <w:t>principal investigator</w:t>
      </w:r>
      <w:r w:rsidRPr="000737F6">
        <w:rPr>
          <w:lang w:val="en-CA"/>
        </w:rPr>
        <w:t xml:space="preserve"> of this research study or with someone on the research team at the following number: </w:t>
      </w:r>
      <w:r w:rsidRPr="000737F6">
        <w:rPr>
          <w:i/>
          <w:color w:val="FF0000"/>
          <w:lang w:val="en-CA"/>
        </w:rPr>
        <w:t>[insert phone number].</w:t>
      </w:r>
      <w:r w:rsidRPr="000737F6">
        <w:rPr>
          <w:color w:val="FF0000"/>
          <w:lang w:val="en-US"/>
        </w:rPr>
        <w:t xml:space="preserve"> </w:t>
      </w:r>
    </w:p>
    <w:p w:rsidR="00B94C7A" w:rsidRPr="000737F6" w:rsidRDefault="00B94C7A" w:rsidP="00B94C7A">
      <w:pPr>
        <w:rPr>
          <w:lang w:val="en-US" w:eastAsia="fr-FR"/>
        </w:rPr>
      </w:pPr>
      <w:r w:rsidRPr="000737F6">
        <w:rPr>
          <w:lang w:val="en-CA"/>
        </w:rPr>
        <w:t xml:space="preserve">For any questions regarding your rights as a research participant in this study, or if you have comments or wish to file a complaint, you may communicate with: The local service quality and complaints commissioner </w:t>
      </w:r>
      <w:r>
        <w:rPr>
          <w:lang w:val="en-CA"/>
        </w:rPr>
        <w:t xml:space="preserve">of CISSS des Laurentides </w:t>
      </w:r>
      <w:r w:rsidRPr="000737F6">
        <w:rPr>
          <w:lang w:val="en-CA"/>
        </w:rPr>
        <w:t xml:space="preserve">at </w:t>
      </w:r>
      <w:r w:rsidRPr="005E70DF">
        <w:rPr>
          <w:lang w:val="en-US" w:eastAsia="fr-FR"/>
        </w:rPr>
        <w:t xml:space="preserve">450-432-8708 </w:t>
      </w:r>
      <w:r>
        <w:rPr>
          <w:lang w:val="en-US" w:eastAsia="fr-FR"/>
        </w:rPr>
        <w:t>or at 1-866-822-0549, or at this email address</w:t>
      </w:r>
      <w:r w:rsidRPr="00074C5E">
        <w:rPr>
          <w:lang w:val="en-CA"/>
        </w:rPr>
        <w:t xml:space="preserve">: </w:t>
      </w:r>
      <w:hyperlink r:id="rId17" w:history="1">
        <w:r w:rsidRPr="00074C5E">
          <w:rPr>
            <w:rStyle w:val="Lienhypertexte"/>
            <w:lang w:val="en-CA"/>
          </w:rPr>
          <w:t>info-plaintes@ssss.gouv.qc.ca</w:t>
        </w:r>
      </w:hyperlink>
      <w:r w:rsidRPr="00074C5E">
        <w:rPr>
          <w:color w:val="333333"/>
          <w:sz w:val="18"/>
          <w:szCs w:val="18"/>
          <w:shd w:val="clear" w:color="auto" w:fill="FFFFFF"/>
          <w:lang w:val="en-CA"/>
        </w:rPr>
        <w:t> </w:t>
      </w:r>
      <w:r>
        <w:rPr>
          <w:lang w:val="en-US" w:eastAsia="fr-FR"/>
        </w:rPr>
        <w:t>.</w:t>
      </w:r>
    </w:p>
    <w:p w:rsidR="00B94C7A" w:rsidRPr="00606769" w:rsidRDefault="00B94C7A" w:rsidP="00B94C7A">
      <w:pPr>
        <w:pStyle w:val="Titre2"/>
        <w:rPr>
          <w:lang w:val="en-US"/>
        </w:rPr>
      </w:pPr>
      <w:r w:rsidRPr="00606769">
        <w:rPr>
          <w:lang w:val="en-US"/>
        </w:rPr>
        <w:t xml:space="preserve">INFORMATION CONCERNING THE STUDY AVAILABLE ON THE INTERNET </w:t>
      </w:r>
      <w:r w:rsidRPr="00FC2DDC">
        <w:rPr>
          <w:color w:val="FFFFFF"/>
          <w:highlight w:val="black"/>
          <w:shd w:val="clear" w:color="auto" w:fill="000080"/>
          <w:lang w:val="en-US"/>
        </w:rPr>
        <w:t>(STANDARDIZED CLAUS</w:t>
      </w:r>
      <w:r>
        <w:rPr>
          <w:color w:val="FFFFFF"/>
          <w:highlight w:val="black"/>
          <w:shd w:val="clear" w:color="auto" w:fill="000080"/>
          <w:lang w:val="en-US"/>
        </w:rPr>
        <w:t xml:space="preserve">E) </w:t>
      </w:r>
    </w:p>
    <w:p w:rsidR="00B94C7A" w:rsidRPr="00A63108" w:rsidRDefault="00B94C7A" w:rsidP="00B94C7A">
      <w:pPr>
        <w:rPr>
          <w:lang w:val="en-US"/>
        </w:rPr>
      </w:pPr>
      <w:r w:rsidRPr="00A63108">
        <w:rPr>
          <w:lang w:val="en-US"/>
        </w:rPr>
        <w:t xml:space="preserve">A description of this study is available in English only on the web site </w:t>
      </w:r>
      <w:hyperlink r:id="rId18" w:history="1">
        <w:r w:rsidRPr="00A63108">
          <w:rPr>
            <w:rStyle w:val="Lienhypertexte"/>
            <w:rFonts w:cs="Arial"/>
            <w:color w:val="000000"/>
            <w:sz w:val="22"/>
            <w:lang w:val="en-US"/>
          </w:rPr>
          <w:t>http://www.ClinicalTrials.gov</w:t>
        </w:r>
      </w:hyperlink>
      <w:r w:rsidRPr="00A63108">
        <w:rPr>
          <w:lang w:val="en-US"/>
        </w:rPr>
        <w:t xml:space="preserve">. This site does not contain any information that could identify you. The site will mainly include a summary of the results when they become available. You can check this web site any time. The registration number for this project is </w:t>
      </w:r>
      <w:r w:rsidRPr="00A63108">
        <w:rPr>
          <w:color w:val="FF0000"/>
          <w:lang w:val="en-US"/>
        </w:rPr>
        <w:t>(</w:t>
      </w:r>
      <w:r w:rsidRPr="00A63108">
        <w:rPr>
          <w:i/>
          <w:color w:val="FF0000"/>
          <w:lang w:val="en-US"/>
        </w:rPr>
        <w:t>add the number</w:t>
      </w:r>
      <w:r w:rsidRPr="00A63108">
        <w:rPr>
          <w:color w:val="FF0000"/>
          <w:lang w:val="en-US"/>
        </w:rPr>
        <w:t>)</w:t>
      </w:r>
      <w:r w:rsidRPr="00A63108">
        <w:rPr>
          <w:lang w:val="en-US"/>
        </w:rPr>
        <w:t>.</w:t>
      </w:r>
    </w:p>
    <w:p w:rsidR="00B94C7A" w:rsidRPr="00606769" w:rsidRDefault="00B94C7A" w:rsidP="00B94C7A">
      <w:pPr>
        <w:pStyle w:val="Titre2"/>
        <w:rPr>
          <w:lang w:val="en-US"/>
        </w:rPr>
      </w:pPr>
      <w:r w:rsidRPr="00DC1AC2">
        <w:rPr>
          <w:lang w:val="en-US"/>
        </w:rPr>
        <w:lastRenderedPageBreak/>
        <w:t>APPROVAL OF THE RESEARCH ETHICS BOAR</w:t>
      </w:r>
      <w:r>
        <w:rPr>
          <w:lang w:val="en-US"/>
        </w:rPr>
        <w:t xml:space="preserve">D </w:t>
      </w:r>
      <w:r w:rsidRPr="00FC2DDC">
        <w:rPr>
          <w:smallCaps/>
          <w:color w:val="FFFFFF"/>
          <w:highlight w:val="black"/>
          <w:shd w:val="clear" w:color="auto" w:fill="000080"/>
          <w:lang w:val="en-US"/>
        </w:rPr>
        <w:t>(STANDARDIZED CLAUSE)</w:t>
      </w:r>
    </w:p>
    <w:p w:rsidR="00B94C7A" w:rsidRDefault="00B94C7A" w:rsidP="00B94C7A">
      <w:pPr>
        <w:rPr>
          <w:lang w:val="en-US"/>
        </w:rPr>
      </w:pPr>
      <w:r w:rsidRPr="00DC1AC2">
        <w:rPr>
          <w:i/>
          <w:color w:val="FF0000"/>
          <w:lang w:val="en-US"/>
        </w:rPr>
        <w:t>If the project is multicentric -</w:t>
      </w:r>
      <w:r>
        <w:rPr>
          <w:i/>
          <w:color w:val="FF0000"/>
          <w:lang w:val="en-US"/>
        </w:rPr>
        <w:t xml:space="preserve"> </w:t>
      </w:r>
      <w:r w:rsidRPr="000737F6">
        <w:rPr>
          <w:lang w:val="en-CA"/>
        </w:rPr>
        <w:t xml:space="preserve">The Research Ethics Board of </w:t>
      </w:r>
      <w:r>
        <w:rPr>
          <w:lang w:val="en-CA"/>
        </w:rPr>
        <w:t>CISSS des Laurentides</w:t>
      </w:r>
      <w:r w:rsidRPr="000737F6">
        <w:rPr>
          <w:lang w:val="en-CA"/>
        </w:rPr>
        <w:t xml:space="preserve"> has given ethics approval to this research study and is responsible for monitoring the study at all participating institutions in the health and social services network in Quebec.</w:t>
      </w:r>
      <w:r w:rsidRPr="00DC1AC2">
        <w:rPr>
          <w:lang w:val="en-US"/>
        </w:rPr>
        <w:t xml:space="preserve"> </w:t>
      </w:r>
    </w:p>
    <w:p w:rsidR="00B94C7A" w:rsidRDefault="00B94C7A" w:rsidP="00B94C7A">
      <w:pPr>
        <w:rPr>
          <w:lang w:val="en-US"/>
        </w:rPr>
      </w:pPr>
      <w:r w:rsidRPr="00DC1AC2">
        <w:rPr>
          <w:rFonts w:cs="Arial"/>
          <w:i/>
          <w:color w:val="FF0000"/>
          <w:sz w:val="22"/>
          <w:lang w:val="en-US"/>
        </w:rPr>
        <w:t>or </w:t>
      </w:r>
    </w:p>
    <w:p w:rsidR="00B94C7A" w:rsidRPr="000737F6" w:rsidRDefault="00B94C7A" w:rsidP="00B94C7A">
      <w:pPr>
        <w:rPr>
          <w:lang w:val="en-CA"/>
        </w:rPr>
      </w:pPr>
      <w:r w:rsidRPr="000737F6">
        <w:rPr>
          <w:lang w:val="en-CA"/>
        </w:rPr>
        <w:t xml:space="preserve">The Research Ethics Board of </w:t>
      </w:r>
      <w:r>
        <w:rPr>
          <w:lang w:val="en-CA"/>
        </w:rPr>
        <w:t>CISSS des Laurentides</w:t>
      </w:r>
      <w:r w:rsidRPr="000737F6">
        <w:rPr>
          <w:lang w:val="en-CA"/>
        </w:rPr>
        <w:t xml:space="preserve"> has given ethics approval to this research study and is responsible for monitoring the study. </w:t>
      </w:r>
    </w:p>
    <w:p w:rsidR="00B94C7A" w:rsidRPr="00C361E3" w:rsidRDefault="00B94C7A" w:rsidP="00B94C7A">
      <w:pPr>
        <w:pStyle w:val="Titre2"/>
        <w:rPr>
          <w:caps/>
          <w:lang w:val="en-CA"/>
        </w:rPr>
      </w:pPr>
      <w:r w:rsidRPr="00C361E3">
        <w:rPr>
          <w:lang w:val="en-CA"/>
        </w:rPr>
        <w:t xml:space="preserve">SIGNATURE </w:t>
      </w:r>
      <w:r w:rsidRPr="00074C5E">
        <w:rPr>
          <w:color w:val="FFFFFF" w:themeColor="background1"/>
          <w:highlight w:val="black"/>
          <w:lang w:val="en-CA"/>
        </w:rPr>
        <w:t xml:space="preserve">(STANDARDIZED </w:t>
      </w:r>
      <w:r>
        <w:rPr>
          <w:color w:val="FFFFFF" w:themeColor="background1"/>
          <w:highlight w:val="black"/>
          <w:lang w:val="en-CA"/>
        </w:rPr>
        <w:t xml:space="preserve">LEGAL </w:t>
      </w:r>
      <w:r w:rsidRPr="00074C5E">
        <w:rPr>
          <w:color w:val="FFFFFF" w:themeColor="background1"/>
          <w:highlight w:val="black"/>
          <w:lang w:val="en-CA"/>
        </w:rPr>
        <w:t>CLAUSE)</w:t>
      </w:r>
      <w:r w:rsidRPr="00C361E3">
        <w:rPr>
          <w:color w:val="FFFFFF" w:themeColor="background1"/>
          <w:highlight w:val="black"/>
          <w:lang w:val="en-CA"/>
        </w:rPr>
        <w:t xml:space="preserve"> For possible options please see the French version </w:t>
      </w:r>
    </w:p>
    <w:p w:rsidR="00B94C7A" w:rsidRPr="00FA5E02" w:rsidRDefault="00B94C7A" w:rsidP="00B94C7A">
      <w:pPr>
        <w:rPr>
          <w:lang w:val="en-CA"/>
        </w:rPr>
      </w:pPr>
      <w:r w:rsidRPr="00FA5E02">
        <w:rPr>
          <w:lang w:val="en-CA"/>
        </w:rPr>
        <w:t xml:space="preserve">I have reviewed the Informed Consent Form. Both the research study and the Informed Consent Form were explained to me. My questions were answered, and I was given sufficient time to decide. After reflection, I consent to participate in this research study in accordance with the conditions stated above, including the use of all personal data and samples collected. </w:t>
      </w:r>
    </w:p>
    <w:p w:rsidR="009E3E12" w:rsidRPr="00FA5E02" w:rsidRDefault="009E3E12" w:rsidP="00B94C7A">
      <w:pPr>
        <w:rPr>
          <w:lang w:val="en-US"/>
        </w:rPr>
      </w:pPr>
      <w:r w:rsidRPr="00FA5E02">
        <w:rPr>
          <w:i/>
          <w:iCs/>
          <w:color w:val="FF0000"/>
          <w:lang w:val="en-US"/>
        </w:rPr>
        <w:t>If applicable -</w:t>
      </w:r>
      <w:r w:rsidRPr="00FA5E02">
        <w:rPr>
          <w:lang w:val="en-US"/>
        </w:rPr>
        <w:t xml:space="preserve"> The type of study in which I am being asked to participate generally requires, further to the active treatment component, follow-up for the rest of my life. Sometimes, however, over time, we lose contact with some participants. To ensure the validity of the research, it is important that we find out the date and cause of any deaths. By signing this consent form, you authorize the Department of Health and Social Services to convey this personal information to the investigator when necessary.</w:t>
      </w:r>
    </w:p>
    <w:p w:rsidR="00B94C7A" w:rsidRPr="00FA5E02" w:rsidRDefault="00B94C7A" w:rsidP="00B94C7A">
      <w:pPr>
        <w:rPr>
          <w:lang w:val="en-CA"/>
        </w:rPr>
      </w:pPr>
      <w:r w:rsidRPr="00FA5E02">
        <w:rPr>
          <w:lang w:val="en-CA"/>
        </w:rPr>
        <w:t xml:space="preserve">I authorize the study team to access my medical chart. </w:t>
      </w:r>
    </w:p>
    <w:p w:rsidR="009E3E12" w:rsidRPr="00FA5E02" w:rsidRDefault="009E3E12" w:rsidP="00B94C7A">
      <w:pPr>
        <w:rPr>
          <w:lang w:val="en-US"/>
        </w:rPr>
      </w:pPr>
      <w:r w:rsidRPr="00FA5E02">
        <w:rPr>
          <w:i/>
          <w:color w:val="FF0000"/>
          <w:lang w:val="en-US"/>
        </w:rPr>
        <w:t>Specific authorization</w:t>
      </w:r>
      <w:r w:rsidRPr="00FA5E02">
        <w:rPr>
          <w:color w:val="FF0000"/>
          <w:lang w:val="en-US"/>
        </w:rPr>
        <w:t xml:space="preserve">: </w:t>
      </w:r>
      <w:r w:rsidRPr="00FA5E02">
        <w:rPr>
          <w:lang w:val="en-US"/>
        </w:rPr>
        <w:t>I also agree that the research team can continue to have access to my medical file and use my information or samples if I lose my decision-making ability, or after my death, for the sole purpose of the research project objective.</w:t>
      </w:r>
    </w:p>
    <w:p w:rsidR="00B94C7A" w:rsidRPr="00FA5E02" w:rsidRDefault="00B94C7A" w:rsidP="00B94C7A">
      <w:pPr>
        <w:rPr>
          <w:lang w:val="en-CA"/>
        </w:rPr>
      </w:pPr>
      <w:r w:rsidRPr="00FA5E02">
        <w:rPr>
          <w:i/>
          <w:color w:val="FF0000"/>
          <w:lang w:val="en-CA"/>
        </w:rPr>
        <w:t>Optional:</w:t>
      </w:r>
      <w:r w:rsidRPr="00FA5E02">
        <w:rPr>
          <w:color w:val="FF0000"/>
          <w:lang w:val="en-CA"/>
        </w:rPr>
        <w:t xml:space="preserve"> </w:t>
      </w:r>
      <w:r w:rsidRPr="00FA5E02">
        <w:rPr>
          <w:lang w:val="en-CA"/>
        </w:rPr>
        <w:t>In addition, I authorize the researcher or research team to inform my family doctor or treating physician, in writing, that I am taking part in this research study, and to send them all relevant information.</w:t>
      </w:r>
    </w:p>
    <w:p w:rsidR="00B94C7A" w:rsidRPr="00FA5E02" w:rsidRDefault="00B94C7A" w:rsidP="00B94C7A">
      <w:pPr>
        <w:rPr>
          <w:lang w:val="en-CA"/>
        </w:rPr>
      </w:pPr>
      <w:r w:rsidRPr="00FA5E02">
        <w:rPr>
          <w:lang w:val="en-CA"/>
        </w:rPr>
        <w:t>Yes</w:t>
      </w:r>
      <w:r w:rsidRPr="00FA5E02">
        <w:rPr>
          <w:rFonts w:asciiTheme="majorHAnsi" w:hAnsiTheme="majorHAnsi" w:cstheme="majorHAnsi"/>
          <w:lang w:val="en-CA"/>
        </w:rPr>
        <w:t xml:space="preserve"> </w:t>
      </w:r>
      <w:sdt>
        <w:sdtPr>
          <w:rPr>
            <w:rFonts w:asciiTheme="majorHAnsi" w:hAnsiTheme="majorHAnsi" w:cstheme="majorHAnsi"/>
            <w:lang w:val="en-CA"/>
          </w:rPr>
          <w:id w:val="1522286078"/>
          <w14:checkbox>
            <w14:checked w14:val="0"/>
            <w14:checkedState w14:val="2612" w14:font="MS Gothic"/>
            <w14:uncheckedState w14:val="2610" w14:font="MS Gothic"/>
          </w14:checkbox>
        </w:sdtPr>
        <w:sdtEndPr/>
        <w:sdtContent>
          <w:r w:rsidRPr="00FA5E02">
            <w:rPr>
              <w:rFonts w:ascii="MS Gothic" w:eastAsia="MS Gothic" w:hAnsi="MS Gothic" w:cstheme="majorHAnsi" w:hint="eastAsia"/>
              <w:lang w:val="en-CA"/>
            </w:rPr>
            <w:t>☐</w:t>
          </w:r>
        </w:sdtContent>
      </w:sdt>
      <w:r w:rsidRPr="00FA5E02">
        <w:rPr>
          <w:lang w:val="en-CA"/>
        </w:rPr>
        <w:t xml:space="preserve"> </w:t>
      </w:r>
      <w:r w:rsidRPr="00FA5E02">
        <w:rPr>
          <w:lang w:val="en-CA"/>
        </w:rPr>
        <w:tab/>
        <w:t xml:space="preserve">                 No</w:t>
      </w:r>
      <w:r w:rsidRPr="00FA5E02">
        <w:rPr>
          <w:rFonts w:asciiTheme="majorHAnsi" w:hAnsiTheme="majorHAnsi" w:cstheme="majorHAnsi"/>
          <w:lang w:val="en-CA"/>
        </w:rPr>
        <w:t xml:space="preserve"> </w:t>
      </w:r>
      <w:sdt>
        <w:sdtPr>
          <w:rPr>
            <w:rFonts w:asciiTheme="majorHAnsi" w:hAnsiTheme="majorHAnsi" w:cstheme="majorHAnsi"/>
            <w:lang w:val="en-CA"/>
          </w:rPr>
          <w:id w:val="-1686352470"/>
          <w14:checkbox>
            <w14:checked w14:val="0"/>
            <w14:checkedState w14:val="2612" w14:font="MS Gothic"/>
            <w14:uncheckedState w14:val="2610" w14:font="MS Gothic"/>
          </w14:checkbox>
        </w:sdtPr>
        <w:sdtEndPr/>
        <w:sdtContent>
          <w:r w:rsidRPr="00FA5E02">
            <w:rPr>
              <w:rFonts w:ascii="MS Gothic" w:eastAsia="MS Gothic" w:hAnsi="MS Gothic" w:cstheme="majorHAnsi" w:hint="eastAsia"/>
              <w:lang w:val="en-CA"/>
            </w:rPr>
            <w:t>☐</w:t>
          </w:r>
        </w:sdtContent>
      </w:sdt>
      <w:r w:rsidRPr="00FA5E02">
        <w:rPr>
          <w:lang w:val="en-CA"/>
        </w:rPr>
        <w:t xml:space="preserve"> </w:t>
      </w:r>
    </w:p>
    <w:p w:rsidR="00B94C7A" w:rsidRPr="00FA5E02" w:rsidRDefault="00B94C7A" w:rsidP="00B94C7A">
      <w:pPr>
        <w:rPr>
          <w:lang w:val="en-US"/>
        </w:rPr>
      </w:pPr>
      <w:r w:rsidRPr="00FA5E02">
        <w:rPr>
          <w:lang w:val="en-US"/>
        </w:rPr>
        <w:t>Name and contact information of the treating doctor: </w:t>
      </w:r>
    </w:p>
    <w:p w:rsidR="00B94C7A" w:rsidRPr="00FA5E02" w:rsidRDefault="00B94C7A" w:rsidP="00B94C7A">
      <w:pPr>
        <w:spacing w:line="480" w:lineRule="auto"/>
        <w:rPr>
          <w:lang w:val="en-CA"/>
        </w:rPr>
      </w:pP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t>___________________________________________________________________</w:t>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r>
      <w:r w:rsidRPr="00FA5E02">
        <w:rPr>
          <w:lang w:val="en-CA"/>
        </w:rPr>
        <w:softHyphen/>
        <w:t xml:space="preserve">__________ </w:t>
      </w:r>
    </w:p>
    <w:p w:rsidR="00B94C7A" w:rsidRPr="00FA5E02" w:rsidRDefault="00B94C7A" w:rsidP="00B94C7A">
      <w:pPr>
        <w:spacing w:line="480" w:lineRule="auto"/>
        <w:rPr>
          <w:lang w:val="en-CA"/>
        </w:rPr>
      </w:pPr>
      <w:r w:rsidRPr="00FA5E02">
        <w:rPr>
          <w:lang w:val="en-CA"/>
        </w:rPr>
        <w:t>_____________________________________________________________________________</w:t>
      </w:r>
    </w:p>
    <w:p w:rsidR="009E3E12" w:rsidRPr="00DC1AC2" w:rsidRDefault="009E3E12" w:rsidP="009E3E12">
      <w:pPr>
        <w:rPr>
          <w:lang w:val="en-US"/>
        </w:rPr>
      </w:pPr>
      <w:r w:rsidRPr="00DC1AC2">
        <w:rPr>
          <w:i/>
          <w:color w:val="FF0000"/>
          <w:lang w:val="en-US"/>
        </w:rPr>
        <w:t>Specific authorization:</w:t>
      </w:r>
      <w:r w:rsidRPr="00DC1AC2">
        <w:rPr>
          <w:lang w:val="en-US"/>
        </w:rPr>
        <w:t xml:space="preserve"> </w:t>
      </w:r>
      <w:r w:rsidRPr="00A63108">
        <w:rPr>
          <w:lang w:val="en-US"/>
        </w:rPr>
        <w:t>I agree that the person whose contact information are indicated below can be contacted by my study doctor or a member of his research team, to follow up on my health if I cannot be reached: </w:t>
      </w:r>
    </w:p>
    <w:p w:rsidR="009E3E12" w:rsidRPr="00C361E3" w:rsidRDefault="009E3E12" w:rsidP="009E3E12">
      <w:pPr>
        <w:rPr>
          <w:lang w:val="en-CA"/>
        </w:rPr>
      </w:pPr>
      <w:r w:rsidRPr="00C361E3">
        <w:rPr>
          <w:lang w:val="en-CA"/>
        </w:rPr>
        <w:t>Yes</w:t>
      </w:r>
      <w:r w:rsidRPr="00C361E3">
        <w:rPr>
          <w:rFonts w:asciiTheme="majorHAnsi" w:hAnsiTheme="majorHAnsi" w:cstheme="majorHAnsi"/>
          <w:lang w:val="en-CA"/>
        </w:rPr>
        <w:t xml:space="preserve"> </w:t>
      </w:r>
      <w:sdt>
        <w:sdtPr>
          <w:rPr>
            <w:rFonts w:asciiTheme="majorHAnsi" w:hAnsiTheme="majorHAnsi" w:cstheme="majorHAnsi"/>
            <w:lang w:val="en-CA"/>
          </w:rPr>
          <w:id w:val="-1078601849"/>
          <w14:checkbox>
            <w14:checked w14:val="0"/>
            <w14:checkedState w14:val="2612" w14:font="MS Gothic"/>
            <w14:uncheckedState w14:val="2610" w14:font="MS Gothic"/>
          </w14:checkbox>
        </w:sdtPr>
        <w:sdtEndPr/>
        <w:sdtContent>
          <w:r w:rsidRPr="00C361E3">
            <w:rPr>
              <w:rFonts w:ascii="MS Gothic" w:eastAsia="MS Gothic" w:hAnsi="MS Gothic" w:cstheme="majorHAnsi" w:hint="eastAsia"/>
              <w:lang w:val="en-CA"/>
            </w:rPr>
            <w:t>☐</w:t>
          </w:r>
        </w:sdtContent>
      </w:sdt>
      <w:r w:rsidRPr="00C361E3">
        <w:rPr>
          <w:lang w:val="en-CA"/>
        </w:rPr>
        <w:t xml:space="preserve"> </w:t>
      </w:r>
      <w:r w:rsidRPr="00C361E3">
        <w:rPr>
          <w:lang w:val="en-CA"/>
        </w:rPr>
        <w:tab/>
        <w:t xml:space="preserve">                 No</w:t>
      </w:r>
      <w:r w:rsidRPr="00C361E3">
        <w:rPr>
          <w:rFonts w:asciiTheme="majorHAnsi" w:hAnsiTheme="majorHAnsi" w:cstheme="majorHAnsi"/>
          <w:lang w:val="en-CA"/>
        </w:rPr>
        <w:t xml:space="preserve"> </w:t>
      </w:r>
      <w:sdt>
        <w:sdtPr>
          <w:rPr>
            <w:rFonts w:asciiTheme="majorHAnsi" w:hAnsiTheme="majorHAnsi" w:cstheme="majorHAnsi"/>
            <w:lang w:val="en-CA"/>
          </w:rPr>
          <w:id w:val="-842239638"/>
          <w14:checkbox>
            <w14:checked w14:val="0"/>
            <w14:checkedState w14:val="2612" w14:font="MS Gothic"/>
            <w14:uncheckedState w14:val="2610" w14:font="MS Gothic"/>
          </w14:checkbox>
        </w:sdtPr>
        <w:sdtEndPr/>
        <w:sdtContent>
          <w:r w:rsidRPr="00C361E3">
            <w:rPr>
              <w:rFonts w:ascii="MS Gothic" w:eastAsia="MS Gothic" w:hAnsi="MS Gothic" w:cstheme="majorHAnsi" w:hint="eastAsia"/>
              <w:lang w:val="en-CA"/>
            </w:rPr>
            <w:t>☐</w:t>
          </w:r>
        </w:sdtContent>
      </w:sdt>
      <w:r w:rsidRPr="00C361E3">
        <w:rPr>
          <w:lang w:val="en-CA"/>
        </w:rPr>
        <w:t xml:space="preserve"> </w:t>
      </w:r>
    </w:p>
    <w:p w:rsidR="009E3E12" w:rsidRPr="00606769" w:rsidRDefault="009E3E12" w:rsidP="009E3E12">
      <w:pPr>
        <w:rPr>
          <w:lang w:val="en-US"/>
        </w:rPr>
      </w:pPr>
      <w:r w:rsidRPr="00606769">
        <w:rPr>
          <w:lang w:val="en-US"/>
        </w:rPr>
        <w:t xml:space="preserve">Name and contact information of the </w:t>
      </w:r>
      <w:r>
        <w:rPr>
          <w:lang w:val="en-US"/>
        </w:rPr>
        <w:t>contact person</w:t>
      </w:r>
      <w:r w:rsidRPr="00606769">
        <w:rPr>
          <w:lang w:val="en-US"/>
        </w:rPr>
        <w:t>: </w:t>
      </w:r>
    </w:p>
    <w:p w:rsidR="009E3E12" w:rsidRPr="00D3148E" w:rsidRDefault="009E3E12" w:rsidP="009E3E12">
      <w:pPr>
        <w:spacing w:line="480" w:lineRule="auto"/>
        <w:rPr>
          <w:lang w:val="en-CA"/>
        </w:rPr>
      </w:pP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C361E3">
        <w:rPr>
          <w:lang w:val="en-CA"/>
        </w:rPr>
        <w:softHyphen/>
      </w:r>
      <w:r w:rsidRPr="00D3148E">
        <w:rPr>
          <w:lang w:val="en-CA"/>
        </w:rPr>
        <w:t>___________________________________________________________________</w:t>
      </w:r>
      <w:r w:rsidRPr="00D3148E">
        <w:rPr>
          <w:lang w:val="en-CA"/>
        </w:rPr>
        <w:softHyphen/>
      </w:r>
      <w:r w:rsidRPr="00D3148E">
        <w:rPr>
          <w:lang w:val="en-CA"/>
        </w:rPr>
        <w:softHyphen/>
      </w:r>
      <w:r w:rsidRPr="00D3148E">
        <w:rPr>
          <w:lang w:val="en-CA"/>
        </w:rPr>
        <w:softHyphen/>
      </w:r>
      <w:r w:rsidRPr="00D3148E">
        <w:rPr>
          <w:lang w:val="en-CA"/>
        </w:rPr>
        <w:softHyphen/>
      </w:r>
      <w:r w:rsidRPr="00D3148E">
        <w:rPr>
          <w:lang w:val="en-CA"/>
        </w:rPr>
        <w:softHyphen/>
      </w:r>
      <w:r w:rsidRPr="00D3148E">
        <w:rPr>
          <w:lang w:val="en-CA"/>
        </w:rPr>
        <w:softHyphen/>
      </w:r>
      <w:r w:rsidRPr="00D3148E">
        <w:rPr>
          <w:lang w:val="en-CA"/>
        </w:rPr>
        <w:softHyphen/>
      </w:r>
      <w:r w:rsidRPr="00D3148E">
        <w:rPr>
          <w:lang w:val="en-CA"/>
        </w:rPr>
        <w:softHyphen/>
      </w:r>
      <w:r w:rsidRPr="00D3148E">
        <w:rPr>
          <w:lang w:val="en-CA"/>
        </w:rPr>
        <w:softHyphen/>
      </w:r>
      <w:r w:rsidRPr="00D3148E">
        <w:rPr>
          <w:lang w:val="en-CA"/>
        </w:rPr>
        <w:softHyphen/>
      </w:r>
      <w:r w:rsidRPr="00D3148E">
        <w:rPr>
          <w:lang w:val="en-CA"/>
        </w:rPr>
        <w:softHyphen/>
      </w:r>
      <w:r w:rsidRPr="00D3148E">
        <w:rPr>
          <w:lang w:val="en-CA"/>
        </w:rPr>
        <w:softHyphen/>
      </w:r>
      <w:r w:rsidRPr="00D3148E">
        <w:rPr>
          <w:lang w:val="en-CA"/>
        </w:rPr>
        <w:softHyphen/>
        <w:t xml:space="preserve">__________ </w:t>
      </w:r>
    </w:p>
    <w:p w:rsidR="009E3E12" w:rsidRPr="00D3148E" w:rsidRDefault="009E3E12" w:rsidP="009E3E12">
      <w:pPr>
        <w:spacing w:line="480" w:lineRule="auto"/>
        <w:rPr>
          <w:lang w:val="en-CA"/>
        </w:rPr>
      </w:pPr>
      <w:r w:rsidRPr="00D3148E">
        <w:rPr>
          <w:lang w:val="en-CA"/>
        </w:rPr>
        <w:lastRenderedPageBreak/>
        <w:t>_____________________________________________________________________________</w:t>
      </w:r>
    </w:p>
    <w:p w:rsidR="009E3E12" w:rsidRDefault="009E3E12" w:rsidP="009E3E12">
      <w:pPr>
        <w:rPr>
          <w:lang w:val="en-US"/>
        </w:rPr>
      </w:pPr>
      <w:r w:rsidRPr="00606769">
        <w:rPr>
          <w:i/>
          <w:iCs/>
          <w:color w:val="FF0000"/>
          <w:lang w:val="en-US"/>
        </w:rPr>
        <w:t xml:space="preserve">If applicable </w:t>
      </w:r>
      <w:r w:rsidRPr="00A63108">
        <w:rPr>
          <w:i/>
          <w:iCs/>
          <w:color w:val="FF0000"/>
          <w:lang w:val="en-US"/>
        </w:rPr>
        <w:t xml:space="preserve">- </w:t>
      </w:r>
      <w:r w:rsidRPr="00A63108">
        <w:rPr>
          <w:lang w:val="en-US"/>
        </w:rPr>
        <w:t>Include all other authorization clauses relevant to the research protocol.</w:t>
      </w:r>
    </w:p>
    <w:p w:rsidR="00B94C7A" w:rsidRPr="00C361E3" w:rsidRDefault="00054D4F" w:rsidP="00B94C7A">
      <w:pPr>
        <w:spacing w:line="480" w:lineRule="auto"/>
        <w:rPr>
          <w:lang w:val="en-CA" w:eastAsia="zh-CN"/>
        </w:rPr>
      </w:pP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p>
    <w:p w:rsidR="00B94C7A" w:rsidRPr="00C361E3" w:rsidRDefault="00B94C7A" w:rsidP="00B94C7A">
      <w:pPr>
        <w:pStyle w:val="Sansinterligne"/>
        <w:rPr>
          <w:rFonts w:eastAsia="Calibri"/>
          <w:lang w:val="en-CA"/>
        </w:rPr>
      </w:pP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4740"/>
        <w:gridCol w:w="1982"/>
      </w:tblGrid>
      <w:tr w:rsidR="00B94C7A" w:rsidTr="004B6033">
        <w:tc>
          <w:tcPr>
            <w:tcW w:w="1666" w:type="pct"/>
          </w:tcPr>
          <w:p w:rsidR="00B94C7A" w:rsidRPr="00662DF8" w:rsidRDefault="00B94C7A" w:rsidP="004B6033">
            <w:pPr>
              <w:autoSpaceDE w:val="0"/>
              <w:autoSpaceDN w:val="0"/>
              <w:adjustRightInd w:val="0"/>
              <w:jc w:val="left"/>
              <w:rPr>
                <w:rFonts w:cs="Arial"/>
              </w:rPr>
            </w:pPr>
            <w:r>
              <w:rPr>
                <w:rFonts w:cs="Arial"/>
              </w:rPr>
              <w:t>Name (Please print)</w:t>
            </w:r>
          </w:p>
        </w:tc>
        <w:tc>
          <w:tcPr>
            <w:tcW w:w="2351" w:type="pct"/>
          </w:tcPr>
          <w:p w:rsidR="00B94C7A" w:rsidRPr="00C361E3" w:rsidRDefault="00B94C7A" w:rsidP="004B6033">
            <w:pPr>
              <w:autoSpaceDE w:val="0"/>
              <w:autoSpaceDN w:val="0"/>
              <w:adjustRightInd w:val="0"/>
              <w:jc w:val="left"/>
              <w:rPr>
                <w:rFonts w:cs="Arial"/>
                <w:lang w:val="en-CA"/>
              </w:rPr>
            </w:pPr>
            <w:r w:rsidRPr="00C361E3">
              <w:rPr>
                <w:rFonts w:cs="Arial"/>
                <w:lang w:val="en-CA"/>
              </w:rPr>
              <w:t>Signature of the</w:t>
            </w:r>
            <w:r>
              <w:rPr>
                <w:rFonts w:cs="Arial"/>
                <w:lang w:val="en-CA"/>
              </w:rPr>
              <w:t xml:space="preserve"> participant to the research project</w:t>
            </w:r>
          </w:p>
        </w:tc>
        <w:tc>
          <w:tcPr>
            <w:tcW w:w="983" w:type="pct"/>
          </w:tcPr>
          <w:p w:rsidR="00B94C7A" w:rsidRPr="00662DF8" w:rsidRDefault="00B94C7A" w:rsidP="004B6033">
            <w:pPr>
              <w:autoSpaceDE w:val="0"/>
              <w:autoSpaceDN w:val="0"/>
              <w:adjustRightInd w:val="0"/>
              <w:jc w:val="left"/>
              <w:rPr>
                <w:rFonts w:cs="Arial"/>
              </w:rPr>
            </w:pPr>
            <w:r w:rsidRPr="00662DF8">
              <w:rPr>
                <w:rFonts w:cs="Arial"/>
              </w:rPr>
              <w:t>Date</w:t>
            </w:r>
          </w:p>
        </w:tc>
      </w:tr>
    </w:tbl>
    <w:p w:rsidR="00B94C7A" w:rsidRPr="00BF4B6A" w:rsidRDefault="00B94C7A" w:rsidP="00B94C7A">
      <w:pPr>
        <w:pStyle w:val="Titre2"/>
        <w:rPr>
          <w:u w:val="single"/>
          <w:lang w:val="en-US"/>
        </w:rPr>
      </w:pPr>
      <w:r w:rsidRPr="00074C5E">
        <w:rPr>
          <w:lang w:val="en-CA"/>
        </w:rPr>
        <w:t>SIGNATURE OF THE PERSON OBTAINING CONSENT</w:t>
      </w:r>
      <w:r w:rsidRPr="000F6155">
        <w:rPr>
          <w:i/>
          <w:color w:val="FF0000"/>
          <w:lang w:val="en-CA"/>
        </w:rPr>
        <w:t>, if other than the investigator responsible for the research project</w:t>
      </w:r>
      <w:r w:rsidRPr="000F6155">
        <w:rPr>
          <w:color w:val="FF0000"/>
          <w:lang w:val="en-CA"/>
        </w:rPr>
        <w:t xml:space="preserve"> </w:t>
      </w:r>
      <w:r w:rsidRPr="00074C5E">
        <w:rPr>
          <w:color w:val="FFFFFF" w:themeColor="background1"/>
          <w:highlight w:val="black"/>
          <w:lang w:val="en-CA"/>
        </w:rPr>
        <w:t>(STANDARDIZED LEGAL CLAUSE)</w:t>
      </w:r>
    </w:p>
    <w:p w:rsidR="00B94C7A" w:rsidRDefault="00B94C7A" w:rsidP="00B94C7A">
      <w:pPr>
        <w:pStyle w:val="Sansinterligne"/>
        <w:rPr>
          <w:sz w:val="20"/>
          <w:lang w:val="en-CA"/>
        </w:rPr>
      </w:pPr>
      <w:r w:rsidRPr="007741AB">
        <w:rPr>
          <w:sz w:val="20"/>
          <w:lang w:val="en-CA"/>
        </w:rPr>
        <w:t>I have explained the research study and the terms of this Informed Consent Form to the research participant, and I answered all questions asked.</w:t>
      </w:r>
    </w:p>
    <w:p w:rsidR="00B94C7A" w:rsidRPr="007741AB" w:rsidRDefault="00B94C7A" w:rsidP="00B94C7A">
      <w:pPr>
        <w:pStyle w:val="Sansinterligne"/>
        <w:rPr>
          <w:sz w:val="20"/>
          <w:lang w:val="en-CA"/>
        </w:rPr>
      </w:pPr>
    </w:p>
    <w:p w:rsidR="00B94C7A" w:rsidRPr="007741AB" w:rsidRDefault="00B94C7A" w:rsidP="00B94C7A">
      <w:pPr>
        <w:pStyle w:val="Sansinterligne"/>
        <w:rPr>
          <w:lang w:val="en-CA"/>
        </w:rPr>
      </w:pPr>
    </w:p>
    <w:p w:rsidR="00B94C7A" w:rsidRPr="000F6155" w:rsidRDefault="00B94C7A" w:rsidP="00B94C7A">
      <w:pPr>
        <w:pStyle w:val="Sansinterligne"/>
        <w:rPr>
          <w:rFonts w:eastAsia="Calibri"/>
          <w:lang w:val="en-CA"/>
        </w:rPr>
      </w:pP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4740"/>
        <w:gridCol w:w="1982"/>
      </w:tblGrid>
      <w:tr w:rsidR="00B94C7A" w:rsidTr="004B6033">
        <w:tc>
          <w:tcPr>
            <w:tcW w:w="1666" w:type="pct"/>
          </w:tcPr>
          <w:p w:rsidR="00B94C7A" w:rsidRPr="00662DF8" w:rsidRDefault="00B94C7A" w:rsidP="004B6033">
            <w:pPr>
              <w:autoSpaceDE w:val="0"/>
              <w:autoSpaceDN w:val="0"/>
              <w:adjustRightInd w:val="0"/>
              <w:jc w:val="left"/>
              <w:rPr>
                <w:rFonts w:cs="Arial"/>
              </w:rPr>
            </w:pPr>
            <w:r>
              <w:rPr>
                <w:rFonts w:cs="Arial"/>
              </w:rPr>
              <w:t>Name (Please print)</w:t>
            </w:r>
          </w:p>
        </w:tc>
        <w:tc>
          <w:tcPr>
            <w:tcW w:w="2351" w:type="pct"/>
          </w:tcPr>
          <w:p w:rsidR="00B94C7A" w:rsidRPr="00C361E3" w:rsidRDefault="00B94C7A" w:rsidP="004B6033">
            <w:pPr>
              <w:autoSpaceDE w:val="0"/>
              <w:autoSpaceDN w:val="0"/>
              <w:adjustRightInd w:val="0"/>
              <w:jc w:val="left"/>
              <w:rPr>
                <w:rFonts w:cs="Arial"/>
                <w:lang w:val="en-CA"/>
              </w:rPr>
            </w:pPr>
            <w:r w:rsidRPr="00C361E3">
              <w:rPr>
                <w:rFonts w:cs="Arial"/>
                <w:lang w:val="en-CA"/>
              </w:rPr>
              <w:t>Signature of the</w:t>
            </w:r>
            <w:r>
              <w:rPr>
                <w:rFonts w:cs="Arial"/>
                <w:lang w:val="en-CA"/>
              </w:rPr>
              <w:t xml:space="preserve"> person obtaining consent</w:t>
            </w:r>
          </w:p>
        </w:tc>
        <w:tc>
          <w:tcPr>
            <w:tcW w:w="983" w:type="pct"/>
          </w:tcPr>
          <w:p w:rsidR="00B94C7A" w:rsidRPr="00662DF8" w:rsidRDefault="00B94C7A" w:rsidP="004B6033">
            <w:pPr>
              <w:autoSpaceDE w:val="0"/>
              <w:autoSpaceDN w:val="0"/>
              <w:adjustRightInd w:val="0"/>
              <w:jc w:val="left"/>
              <w:rPr>
                <w:rFonts w:cs="Arial"/>
              </w:rPr>
            </w:pPr>
            <w:r w:rsidRPr="00662DF8">
              <w:rPr>
                <w:rFonts w:cs="Arial"/>
              </w:rPr>
              <w:t>Date</w:t>
            </w:r>
          </w:p>
        </w:tc>
      </w:tr>
    </w:tbl>
    <w:p w:rsidR="00B94C7A" w:rsidRPr="00BF4B6A" w:rsidRDefault="00B94C7A" w:rsidP="00B94C7A">
      <w:pPr>
        <w:pStyle w:val="Titre2"/>
        <w:rPr>
          <w:u w:val="single"/>
          <w:lang w:val="en-US"/>
        </w:rPr>
      </w:pPr>
      <w:r w:rsidRPr="00C46405">
        <w:rPr>
          <w:rFonts w:ascii="Arial Gras" w:hAnsi="Arial Gras"/>
          <w:lang w:val="en-US"/>
        </w:rPr>
        <w:t>C</w:t>
      </w:r>
      <w:r>
        <w:rPr>
          <w:rFonts w:ascii="Arial Gras" w:hAnsi="Arial Gras"/>
          <w:lang w:val="en-US"/>
        </w:rPr>
        <w:t xml:space="preserve">OMMITMENT OF THE PRINCIPAL INVESTIGATOR </w:t>
      </w:r>
      <w:r w:rsidRPr="00AA37CB">
        <w:rPr>
          <w:i/>
          <w:color w:val="FF0000"/>
          <w:lang w:val="en-US"/>
        </w:rPr>
        <w:t>if in the context of a multicenter project</w:t>
      </w:r>
      <w:r w:rsidRPr="00AA37CB">
        <w:rPr>
          <w:rFonts w:ascii="Arial Gras" w:hAnsi="Arial Gras"/>
          <w:lang w:val="en-US"/>
        </w:rPr>
        <w:t xml:space="preserve"> </w:t>
      </w:r>
      <w:r w:rsidRPr="001B5672">
        <w:rPr>
          <w:lang w:val="en-US"/>
        </w:rPr>
        <w:t xml:space="preserve">AT THE </w:t>
      </w:r>
      <w:r>
        <w:rPr>
          <w:lang w:val="en-US"/>
        </w:rPr>
        <w:t>CISSS DES LAURENTIDES</w:t>
      </w:r>
      <w:r w:rsidRPr="00FE611B">
        <w:rPr>
          <w:color w:val="FFFFFF" w:themeColor="background1"/>
          <w:lang w:val="en-US"/>
        </w:rPr>
        <w:t xml:space="preserve"> </w:t>
      </w:r>
      <w:r w:rsidRPr="00074C5E">
        <w:rPr>
          <w:color w:val="FFFFFF" w:themeColor="background1"/>
          <w:highlight w:val="black"/>
          <w:lang w:val="en-CA"/>
        </w:rPr>
        <w:t>(STANDARDIZED LEGAL CLAUSE)</w:t>
      </w:r>
    </w:p>
    <w:p w:rsidR="00B94C7A" w:rsidRDefault="00B94C7A" w:rsidP="00B94C7A">
      <w:pPr>
        <w:rPr>
          <w:lang w:val="en-CA"/>
        </w:rPr>
      </w:pPr>
      <w:r w:rsidRPr="007741AB">
        <w:rPr>
          <w:lang w:val="en-CA"/>
        </w:rPr>
        <w:t xml:space="preserve">I certify that this Informed Consent Form was explained to the research participant, and that the participant’s questions were answered. </w:t>
      </w:r>
    </w:p>
    <w:p w:rsidR="00B94C7A" w:rsidRDefault="00B94C7A" w:rsidP="00B94C7A">
      <w:pPr>
        <w:rPr>
          <w:lang w:val="en-CA"/>
        </w:rPr>
      </w:pPr>
    </w:p>
    <w:p w:rsidR="00B94C7A" w:rsidRDefault="00B94C7A" w:rsidP="00B94C7A">
      <w:pPr>
        <w:rPr>
          <w:lang w:val="en-CA"/>
        </w:rPr>
      </w:pPr>
      <w:r w:rsidRPr="007741AB">
        <w:rPr>
          <w:lang w:val="en-CA"/>
        </w:rPr>
        <w:t>I undertake, together with the research team, to respect what was agreed upon in the Informed Consent Form, and to give a signed and dated copy of this form to the research participant.</w:t>
      </w:r>
    </w:p>
    <w:p w:rsidR="00B94C7A" w:rsidRPr="007741AB" w:rsidRDefault="00B94C7A" w:rsidP="00B94C7A">
      <w:pPr>
        <w:rPr>
          <w:lang w:val="en-CA"/>
        </w:rPr>
      </w:pPr>
    </w:p>
    <w:p w:rsidR="00B94C7A" w:rsidRPr="00C361E3" w:rsidRDefault="00B94C7A" w:rsidP="00B94C7A">
      <w:pPr>
        <w:pStyle w:val="Sansinterligne"/>
        <w:rPr>
          <w:rFonts w:eastAsia="Calibri"/>
          <w:lang w:val="en-CA"/>
        </w:rPr>
      </w:pP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4740"/>
        <w:gridCol w:w="1982"/>
      </w:tblGrid>
      <w:tr w:rsidR="00B94C7A" w:rsidTr="004B6033">
        <w:tc>
          <w:tcPr>
            <w:tcW w:w="1666" w:type="pct"/>
          </w:tcPr>
          <w:p w:rsidR="00B94C7A" w:rsidRPr="00662DF8" w:rsidRDefault="00B94C7A" w:rsidP="004B6033">
            <w:pPr>
              <w:autoSpaceDE w:val="0"/>
              <w:autoSpaceDN w:val="0"/>
              <w:adjustRightInd w:val="0"/>
              <w:jc w:val="left"/>
              <w:rPr>
                <w:rFonts w:cs="Arial"/>
              </w:rPr>
            </w:pPr>
            <w:r>
              <w:rPr>
                <w:rFonts w:cs="Arial"/>
              </w:rPr>
              <w:t>Name (Please print)</w:t>
            </w:r>
          </w:p>
        </w:tc>
        <w:tc>
          <w:tcPr>
            <w:tcW w:w="2351" w:type="pct"/>
          </w:tcPr>
          <w:p w:rsidR="00B94C7A" w:rsidRPr="00C361E3" w:rsidRDefault="00B94C7A" w:rsidP="004B6033">
            <w:pPr>
              <w:autoSpaceDE w:val="0"/>
              <w:autoSpaceDN w:val="0"/>
              <w:adjustRightInd w:val="0"/>
              <w:jc w:val="left"/>
              <w:rPr>
                <w:rFonts w:cs="Arial"/>
                <w:lang w:val="en-CA"/>
              </w:rPr>
            </w:pPr>
            <w:r w:rsidRPr="00C361E3">
              <w:rPr>
                <w:rFonts w:cs="Arial"/>
                <w:lang w:val="en-CA"/>
              </w:rPr>
              <w:t>Signature of the</w:t>
            </w:r>
            <w:r>
              <w:rPr>
                <w:rFonts w:cs="Arial"/>
                <w:lang w:val="en-CA"/>
              </w:rPr>
              <w:t xml:space="preserve"> principal investigator</w:t>
            </w:r>
          </w:p>
        </w:tc>
        <w:tc>
          <w:tcPr>
            <w:tcW w:w="983" w:type="pct"/>
          </w:tcPr>
          <w:p w:rsidR="00B94C7A" w:rsidRPr="00662DF8" w:rsidRDefault="00B94C7A" w:rsidP="004B6033">
            <w:pPr>
              <w:autoSpaceDE w:val="0"/>
              <w:autoSpaceDN w:val="0"/>
              <w:adjustRightInd w:val="0"/>
              <w:jc w:val="left"/>
              <w:rPr>
                <w:rFonts w:cs="Arial"/>
              </w:rPr>
            </w:pPr>
            <w:r w:rsidRPr="00662DF8">
              <w:rPr>
                <w:rFonts w:cs="Arial"/>
              </w:rPr>
              <w:t>Date</w:t>
            </w:r>
          </w:p>
        </w:tc>
      </w:tr>
    </w:tbl>
    <w:p w:rsidR="00B94C7A" w:rsidRPr="00662DF8" w:rsidRDefault="00B94C7A" w:rsidP="00B94C7A">
      <w:pPr>
        <w:pStyle w:val="Titre2"/>
      </w:pPr>
      <w:r>
        <w:t>WITNESS SIGNATURE</w:t>
      </w:r>
    </w:p>
    <w:p w:rsidR="00B94C7A" w:rsidRDefault="00B94C7A" w:rsidP="00B94C7A">
      <w:pPr>
        <w:rPr>
          <w:lang w:val="en-US"/>
        </w:rPr>
      </w:pPr>
      <w:r>
        <w:rPr>
          <w:lang w:val="en-US"/>
        </w:rPr>
        <w:t>Yes</w:t>
      </w:r>
      <w:r w:rsidRPr="00AA37CB">
        <w:rPr>
          <w:rFonts w:asciiTheme="majorHAnsi" w:hAnsiTheme="majorHAnsi" w:cstheme="majorHAnsi"/>
        </w:rPr>
        <w:t xml:space="preserve"> </w:t>
      </w:r>
      <w:sdt>
        <w:sdtPr>
          <w:rPr>
            <w:rFonts w:asciiTheme="majorHAnsi" w:hAnsiTheme="majorHAnsi" w:cstheme="majorHAnsi"/>
          </w:rPr>
          <w:id w:val="30282091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BF4B6A">
        <w:rPr>
          <w:lang w:val="en-US"/>
        </w:rPr>
        <w:t xml:space="preserve"> </w:t>
      </w:r>
      <w:r>
        <w:rPr>
          <w:lang w:val="en-US"/>
        </w:rPr>
        <w:tab/>
        <w:t xml:space="preserve">                 </w:t>
      </w:r>
      <w:r w:rsidRPr="00BF4B6A">
        <w:rPr>
          <w:lang w:val="en-US"/>
        </w:rPr>
        <w:t>No</w:t>
      </w:r>
      <w:r w:rsidRPr="00AA37CB">
        <w:rPr>
          <w:rFonts w:asciiTheme="majorHAnsi" w:hAnsiTheme="majorHAnsi" w:cstheme="majorHAnsi"/>
        </w:rPr>
        <w:t xml:space="preserve"> </w:t>
      </w:r>
      <w:sdt>
        <w:sdtPr>
          <w:rPr>
            <w:rFonts w:asciiTheme="majorHAnsi" w:hAnsiTheme="majorHAnsi" w:cstheme="majorHAnsi"/>
          </w:rPr>
          <w:id w:val="-163409100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BF4B6A">
        <w:rPr>
          <w:lang w:val="en-US"/>
        </w:rPr>
        <w:t xml:space="preserve"> </w:t>
      </w:r>
    </w:p>
    <w:p w:rsidR="00B94C7A" w:rsidRPr="007741AB" w:rsidRDefault="00B94C7A" w:rsidP="00B94C7A">
      <w:pPr>
        <w:ind w:left="709" w:hanging="709"/>
        <w:rPr>
          <w:u w:val="single"/>
          <w:lang w:val="en-CA"/>
        </w:rPr>
      </w:pPr>
      <w:r w:rsidRPr="007741AB">
        <w:rPr>
          <w:u w:val="single"/>
          <w:lang w:val="en-CA"/>
        </w:rPr>
        <w:t xml:space="preserve">A witness’ signature is required in the following cases: </w:t>
      </w:r>
    </w:p>
    <w:p w:rsidR="00B94C7A" w:rsidRDefault="00B94C7A" w:rsidP="00B94C7A">
      <w:pPr>
        <w:ind w:left="709" w:hanging="709"/>
        <w:rPr>
          <w:lang w:val="en-US"/>
        </w:rPr>
      </w:pPr>
      <w:r w:rsidRPr="00FA5E02">
        <w:rPr>
          <w:sz w:val="22"/>
          <w:lang w:val="en-US"/>
        </w:rPr>
        <w:sym w:font="Symbol" w:char="F089"/>
      </w:r>
      <w:r>
        <w:rPr>
          <w:lang w:val="en-US"/>
        </w:rPr>
        <w:tab/>
      </w:r>
      <w:r w:rsidRPr="007741AB">
        <w:rPr>
          <w:lang w:val="en-CA"/>
        </w:rPr>
        <w:t>Reading disability or inability to read – The witness (impartial) signing below attests to the fact that they read the Informed Consent Form, that the study was precisely explained to the participant, and that the participant seems to have understood it.</w:t>
      </w:r>
    </w:p>
    <w:p w:rsidR="00B94C7A" w:rsidRPr="007741AB" w:rsidRDefault="00B94C7A" w:rsidP="00B94C7A">
      <w:pPr>
        <w:ind w:left="709" w:hanging="709"/>
        <w:rPr>
          <w:lang w:val="en-CA"/>
        </w:rPr>
      </w:pPr>
      <w:r w:rsidRPr="00FA5E02">
        <w:rPr>
          <w:sz w:val="22"/>
          <w:lang w:val="en-US"/>
        </w:rPr>
        <w:sym w:font="Symbol" w:char="F089"/>
      </w:r>
      <w:r>
        <w:rPr>
          <w:lang w:val="en-US"/>
        </w:rPr>
        <w:tab/>
      </w:r>
      <w:r w:rsidRPr="007741AB">
        <w:rPr>
          <w:lang w:val="en-CA"/>
        </w:rPr>
        <w:t>Foreign language (participant does not understand the language in which the Informed Consent Form was written) – The signatory attests to acting as interpreter for the participant throughout the consent process.</w:t>
      </w:r>
    </w:p>
    <w:p w:rsidR="00B94C7A" w:rsidRDefault="00B94C7A" w:rsidP="00B94C7A">
      <w:pPr>
        <w:pStyle w:val="Sansinterligne"/>
        <w:rPr>
          <w:lang w:val="en-US"/>
        </w:rPr>
      </w:pPr>
    </w:p>
    <w:p w:rsidR="00B94C7A" w:rsidRPr="00606769" w:rsidRDefault="00B94C7A" w:rsidP="00B94C7A">
      <w:pPr>
        <w:pStyle w:val="Sansinterligne"/>
        <w:rPr>
          <w:lang w:val="en-US"/>
        </w:rPr>
      </w:pPr>
    </w:p>
    <w:p w:rsidR="00B94C7A" w:rsidRPr="00C361E3" w:rsidRDefault="00B94C7A" w:rsidP="00B94C7A">
      <w:pPr>
        <w:pStyle w:val="Sansinterligne"/>
        <w:rPr>
          <w:rFonts w:eastAsia="Calibri"/>
          <w:lang w:val="en-US"/>
        </w:rPr>
      </w:pPr>
    </w:p>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4740"/>
        <w:gridCol w:w="1982"/>
      </w:tblGrid>
      <w:tr w:rsidR="00B94C7A" w:rsidTr="004B6033">
        <w:tc>
          <w:tcPr>
            <w:tcW w:w="1666" w:type="pct"/>
          </w:tcPr>
          <w:p w:rsidR="00B94C7A" w:rsidRPr="00662DF8" w:rsidRDefault="00B94C7A" w:rsidP="004B6033">
            <w:pPr>
              <w:autoSpaceDE w:val="0"/>
              <w:autoSpaceDN w:val="0"/>
              <w:adjustRightInd w:val="0"/>
              <w:jc w:val="left"/>
              <w:rPr>
                <w:rFonts w:cs="Arial"/>
              </w:rPr>
            </w:pPr>
            <w:r>
              <w:rPr>
                <w:rFonts w:cs="Arial"/>
              </w:rPr>
              <w:t>Name (Please print)</w:t>
            </w:r>
          </w:p>
        </w:tc>
        <w:tc>
          <w:tcPr>
            <w:tcW w:w="2351" w:type="pct"/>
          </w:tcPr>
          <w:p w:rsidR="00B94C7A" w:rsidRPr="00C361E3" w:rsidRDefault="00B94C7A" w:rsidP="004B6033">
            <w:pPr>
              <w:autoSpaceDE w:val="0"/>
              <w:autoSpaceDN w:val="0"/>
              <w:adjustRightInd w:val="0"/>
              <w:jc w:val="left"/>
              <w:rPr>
                <w:rFonts w:cs="Arial"/>
                <w:lang w:val="en-CA"/>
              </w:rPr>
            </w:pPr>
            <w:r w:rsidRPr="00C361E3">
              <w:rPr>
                <w:rFonts w:cs="Arial"/>
                <w:lang w:val="en-CA"/>
              </w:rPr>
              <w:t xml:space="preserve">Signature of </w:t>
            </w:r>
            <w:r>
              <w:rPr>
                <w:rFonts w:cs="Arial"/>
                <w:lang w:val="en-CA"/>
              </w:rPr>
              <w:t>witness</w:t>
            </w:r>
          </w:p>
        </w:tc>
        <w:tc>
          <w:tcPr>
            <w:tcW w:w="983" w:type="pct"/>
          </w:tcPr>
          <w:p w:rsidR="00B94C7A" w:rsidRPr="00662DF8" w:rsidRDefault="00B94C7A" w:rsidP="004B6033">
            <w:pPr>
              <w:autoSpaceDE w:val="0"/>
              <w:autoSpaceDN w:val="0"/>
              <w:adjustRightInd w:val="0"/>
              <w:jc w:val="left"/>
              <w:rPr>
                <w:rFonts w:cs="Arial"/>
              </w:rPr>
            </w:pPr>
            <w:r w:rsidRPr="00662DF8">
              <w:rPr>
                <w:rFonts w:cs="Arial"/>
              </w:rPr>
              <w:t>Date</w:t>
            </w:r>
          </w:p>
        </w:tc>
      </w:tr>
    </w:tbl>
    <w:p w:rsidR="00B94C7A" w:rsidRPr="00C361E3" w:rsidRDefault="00B94C7A" w:rsidP="00B94C7A">
      <w:pPr>
        <w:rPr>
          <w:b/>
          <w:u w:val="single"/>
          <w:lang w:val="en-CA"/>
        </w:rPr>
      </w:pPr>
      <w:r w:rsidRPr="00C361E3">
        <w:rPr>
          <w:b/>
          <w:u w:val="single"/>
          <w:lang w:val="en-CA"/>
        </w:rPr>
        <w:t>Please Note :</w:t>
      </w:r>
    </w:p>
    <w:p w:rsidR="00B94C7A" w:rsidRDefault="00B94C7A" w:rsidP="00B94C7A">
      <w:pPr>
        <w:rPr>
          <w:rFonts w:cs="Arial"/>
          <w:color w:val="000000"/>
          <w:sz w:val="22"/>
          <w:lang w:val="en-US"/>
        </w:rPr>
      </w:pPr>
      <w:r w:rsidRPr="0088628D">
        <w:rPr>
          <w:lang w:val="en-CA"/>
        </w:rPr>
        <w:t>Any additional information about assistance given to the participant during the consent process must be noted in his/her research file.</w:t>
      </w:r>
      <w:r w:rsidRPr="00A63108">
        <w:rPr>
          <w:rFonts w:cs="Arial"/>
          <w:color w:val="000000"/>
          <w:sz w:val="22"/>
          <w:lang w:val="en-US"/>
        </w:rPr>
        <w:t> </w:t>
      </w:r>
    </w:p>
    <w:p w:rsidR="00B94C7A" w:rsidRPr="0088628D" w:rsidRDefault="00B94C7A" w:rsidP="00B94C7A">
      <w:pPr>
        <w:rPr>
          <w:rFonts w:cs="Arial"/>
          <w:sz w:val="22"/>
          <w:lang w:val="en-US"/>
        </w:rPr>
      </w:pPr>
      <w:r w:rsidRPr="00606769">
        <w:rPr>
          <w:b/>
          <w:color w:val="FF0000"/>
          <w:u w:val="single"/>
          <w:lang w:val="en-GB"/>
        </w:rPr>
        <w:t>Insert study visits and procedures chart(s)</w:t>
      </w:r>
      <w:r>
        <w:rPr>
          <w:b/>
          <w:color w:val="FF0000"/>
          <w:u w:val="single"/>
          <w:lang w:val="en-GB"/>
        </w:rPr>
        <w:t xml:space="preserve"> here.</w:t>
      </w:r>
    </w:p>
    <w:p w:rsidR="00624D4E" w:rsidRPr="00B94C7A" w:rsidRDefault="00953AD4">
      <w:pPr>
        <w:rPr>
          <w:lang w:val="en-US"/>
        </w:rPr>
      </w:pPr>
    </w:p>
    <w:sectPr w:rsidR="00624D4E" w:rsidRPr="00B94C7A" w:rsidSect="00FA5E0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7A" w:rsidRDefault="00B94C7A" w:rsidP="00B94C7A">
      <w:pPr>
        <w:spacing w:after="0" w:line="240" w:lineRule="auto"/>
      </w:pPr>
      <w:r>
        <w:separator/>
      </w:r>
    </w:p>
  </w:endnote>
  <w:endnote w:type="continuationSeparator" w:id="0">
    <w:p w:rsidR="00B94C7A" w:rsidRDefault="00B94C7A" w:rsidP="00B9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03" w:rsidRPr="00FC2DDC" w:rsidRDefault="004E6626" w:rsidP="003A6B8B">
    <w:pPr>
      <w:pStyle w:val="Pieddepage"/>
      <w:tabs>
        <w:tab w:val="clear" w:pos="4320"/>
        <w:tab w:val="clear" w:pos="8640"/>
        <w:tab w:val="center" w:pos="4820"/>
        <w:tab w:val="left" w:pos="5387"/>
        <w:tab w:val="left" w:pos="5643"/>
        <w:tab w:val="right" w:pos="6521"/>
      </w:tabs>
      <w:rPr>
        <w:rFonts w:cs="Arial"/>
        <w:lang w:val="en-CA"/>
      </w:rPr>
    </w:pPr>
    <w:r w:rsidRPr="00FC2DDC">
      <w:rPr>
        <w:rFonts w:cs="Arial"/>
        <w:lang w:val="en-CA"/>
      </w:rPr>
      <w:t>Date and numb</w:t>
    </w:r>
    <w:r w:rsidR="00B94C7A">
      <w:rPr>
        <w:rFonts w:cs="Arial"/>
        <w:lang w:val="en-CA"/>
      </w:rPr>
      <w:t>er of version</w:t>
    </w:r>
    <w:r>
      <w:rPr>
        <w:rFonts w:cs="Arial"/>
        <w:lang w:val="en-CA"/>
      </w:rPr>
      <w:tab/>
    </w:r>
    <w:r>
      <w:rPr>
        <w:rFonts w:cs="Arial"/>
        <w:lang w:val="en-CA"/>
      </w:rPr>
      <w:tab/>
    </w:r>
    <w:r>
      <w:rPr>
        <w:rFonts w:cs="Arial"/>
        <w:lang w:val="en-CA"/>
      </w:rPr>
      <w:tab/>
    </w:r>
    <w:r>
      <w:rPr>
        <w:rFonts w:cs="Arial"/>
        <w:lang w:val="en-CA"/>
      </w:rPr>
      <w:tab/>
    </w:r>
    <w:r w:rsidR="00B94C7A">
      <w:rPr>
        <w:rFonts w:cs="Arial"/>
        <w:lang w:val="en-CA"/>
      </w:rPr>
      <w:tab/>
    </w:r>
    <w:r w:rsidR="00B94C7A">
      <w:rPr>
        <w:rFonts w:cs="Arial"/>
        <w:lang w:val="en-CA"/>
      </w:rPr>
      <w:tab/>
    </w:r>
    <w:r w:rsidR="00FA5E02">
      <w:rPr>
        <w:rFonts w:cs="Arial"/>
        <w:lang w:val="en-CA"/>
      </w:rPr>
      <w:tab/>
    </w:r>
    <w:r w:rsidR="00FA5E02">
      <w:rPr>
        <w:rFonts w:cs="Arial"/>
        <w:lang w:val="en-CA"/>
      </w:rPr>
      <w:tab/>
    </w:r>
    <w:r w:rsidRPr="00FC2DDC">
      <w:rPr>
        <w:rFonts w:cs="Arial"/>
        <w:lang w:val="en-CA"/>
      </w:rPr>
      <w:t>Page 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7A" w:rsidRDefault="00B94C7A" w:rsidP="00B94C7A">
      <w:pPr>
        <w:spacing w:after="0" w:line="240" w:lineRule="auto"/>
      </w:pPr>
      <w:r>
        <w:separator/>
      </w:r>
    </w:p>
  </w:footnote>
  <w:footnote w:type="continuationSeparator" w:id="0">
    <w:p w:rsidR="00B94C7A" w:rsidRDefault="00B94C7A" w:rsidP="00B9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03" w:rsidRDefault="00953AD4" w:rsidP="003A6B8B">
    <w:pPr>
      <w:pStyle w:val="Sansinterligne"/>
      <w:ind w:hanging="1276"/>
      <w:rPr>
        <w:lang w:val="fr-FR"/>
      </w:rPr>
    </w:pPr>
  </w:p>
  <w:p w:rsidR="00253303" w:rsidRDefault="004E6626" w:rsidP="003A6B8B">
    <w:pPr>
      <w:pStyle w:val="Sansinterligne"/>
      <w:tabs>
        <w:tab w:val="left" w:pos="5140"/>
      </w:tabs>
      <w:rPr>
        <w:lang w:val="fr-FR"/>
      </w:rPr>
    </w:pPr>
    <w:r>
      <w:rPr>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4" w:type="dxa"/>
      <w:tblInd w:w="-993" w:type="dxa"/>
      <w:tblLayout w:type="fixed"/>
      <w:tblCellMar>
        <w:left w:w="0" w:type="dxa"/>
        <w:right w:w="0" w:type="dxa"/>
      </w:tblCellMar>
      <w:tblLook w:val="0000" w:firstRow="0" w:lastRow="0" w:firstColumn="0" w:lastColumn="0" w:noHBand="0" w:noVBand="0"/>
    </w:tblPr>
    <w:tblGrid>
      <w:gridCol w:w="1851"/>
      <w:gridCol w:w="843"/>
      <w:gridCol w:w="2410"/>
      <w:gridCol w:w="4230"/>
    </w:tblGrid>
    <w:tr w:rsidR="00253303" w:rsidTr="003A6B8B">
      <w:trPr>
        <w:trHeight w:hRule="exact" w:val="1080"/>
      </w:trPr>
      <w:tc>
        <w:tcPr>
          <w:tcW w:w="2694" w:type="dxa"/>
          <w:gridSpan w:val="2"/>
          <w:vAlign w:val="bottom"/>
        </w:tcPr>
        <w:p w:rsidR="00253303" w:rsidRDefault="00953AD4" w:rsidP="003A6B8B">
          <w:pPr>
            <w:pStyle w:val="En-tte"/>
            <w:ind w:left="284"/>
          </w:pPr>
        </w:p>
      </w:tc>
      <w:tc>
        <w:tcPr>
          <w:tcW w:w="6640" w:type="dxa"/>
          <w:gridSpan w:val="2"/>
        </w:tcPr>
        <w:p w:rsidR="00253303" w:rsidRDefault="00953AD4" w:rsidP="003A6B8B">
          <w:pPr>
            <w:pStyle w:val="En-tte"/>
          </w:pPr>
        </w:p>
      </w:tc>
    </w:tr>
    <w:tr w:rsidR="00253303" w:rsidRPr="006515EB" w:rsidTr="003A6B8B">
      <w:trPr>
        <w:gridAfter w:val="1"/>
        <w:wAfter w:w="4230" w:type="dxa"/>
      </w:trPr>
      <w:tc>
        <w:tcPr>
          <w:tcW w:w="1851" w:type="dxa"/>
        </w:tcPr>
        <w:p w:rsidR="00253303" w:rsidRDefault="00953AD4" w:rsidP="003A6B8B">
          <w:pPr>
            <w:pStyle w:val="En-tte"/>
          </w:pPr>
        </w:p>
      </w:tc>
      <w:tc>
        <w:tcPr>
          <w:tcW w:w="3253" w:type="dxa"/>
          <w:gridSpan w:val="2"/>
          <w:tcMar>
            <w:top w:w="425" w:type="dxa"/>
          </w:tcMar>
        </w:tcPr>
        <w:p w:rsidR="00253303" w:rsidRPr="006515EB" w:rsidRDefault="00953AD4" w:rsidP="003A6B8B">
          <w:pPr>
            <w:pStyle w:val="En-tte"/>
            <w:tabs>
              <w:tab w:val="clear" w:pos="4320"/>
              <w:tab w:val="center" w:pos="3961"/>
            </w:tabs>
            <w:rPr>
              <w:rFonts w:ascii="Arial Narrow" w:hAnsi="Arial Narrow" w:cs="Arial"/>
              <w:b/>
              <w:sz w:val="15"/>
              <w:szCs w:val="15"/>
            </w:rPr>
          </w:pPr>
        </w:p>
      </w:tc>
    </w:tr>
  </w:tbl>
  <w:p w:rsidR="00253303" w:rsidRPr="009E068E" w:rsidRDefault="00953AD4" w:rsidP="003A6B8B">
    <w:pPr>
      <w:pStyle w:val="Sansinterlig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087"/>
    <w:multiLevelType w:val="hybridMultilevel"/>
    <w:tmpl w:val="D632F3B6"/>
    <w:lvl w:ilvl="0" w:tplc="449C6AD4">
      <w:start w:val="3"/>
      <w:numFmt w:val="bullet"/>
      <w:lvlText w:val="-"/>
      <w:lvlJc w:val="left"/>
      <w:pPr>
        <w:ind w:left="1080" w:hanging="360"/>
      </w:pPr>
      <w:rPr>
        <w:rFonts w:ascii="Arial" w:eastAsia="Times New Roman" w:hAnsi="Arial" w:cs="Arial" w:hint="default"/>
      </w:rPr>
    </w:lvl>
    <w:lvl w:ilvl="1" w:tplc="0C0C0005">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34636639"/>
    <w:multiLevelType w:val="hybridMultilevel"/>
    <w:tmpl w:val="E9CE13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B500DF7"/>
    <w:multiLevelType w:val="hybridMultilevel"/>
    <w:tmpl w:val="C6289034"/>
    <w:lvl w:ilvl="0" w:tplc="449C6AD4">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EB0749B"/>
    <w:multiLevelType w:val="hybridMultilevel"/>
    <w:tmpl w:val="5F385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A37C25"/>
    <w:multiLevelType w:val="hybridMultilevel"/>
    <w:tmpl w:val="E7D8EA68"/>
    <w:lvl w:ilvl="0" w:tplc="0C0C0001">
      <w:start w:val="1"/>
      <w:numFmt w:val="bullet"/>
      <w:lvlText w:val=""/>
      <w:lvlJc w:val="left"/>
      <w:pPr>
        <w:ind w:left="360" w:hanging="360"/>
      </w:pPr>
      <w:rPr>
        <w:rFonts w:ascii="Symbol" w:hAnsi="Symbol" w:hint="default"/>
        <w:color w:val="00000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3D422B6"/>
    <w:multiLevelType w:val="hybridMultilevel"/>
    <w:tmpl w:val="A9B621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D7EE5802">
      <w:numFmt w:val="bullet"/>
      <w:lvlText w:val="•"/>
      <w:lvlJc w:val="left"/>
      <w:pPr>
        <w:ind w:left="2160" w:hanging="360"/>
      </w:pPr>
      <w:rPr>
        <w:rFonts w:ascii="Arial" w:eastAsiaTheme="minorHAnsi" w:hAnsi="Arial" w:cs="Aria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4E51CC5"/>
    <w:multiLevelType w:val="hybridMultilevel"/>
    <w:tmpl w:val="4074ECBE"/>
    <w:lvl w:ilvl="0" w:tplc="D222FAF0">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56891A8D"/>
    <w:multiLevelType w:val="hybridMultilevel"/>
    <w:tmpl w:val="62CEDC16"/>
    <w:lvl w:ilvl="0" w:tplc="449C6AD4">
      <w:start w:val="3"/>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D7EE5802">
      <w:numFmt w:val="bullet"/>
      <w:lvlText w:val="•"/>
      <w:lvlJc w:val="left"/>
      <w:pPr>
        <w:ind w:left="2160" w:hanging="360"/>
      </w:pPr>
      <w:rPr>
        <w:rFonts w:ascii="Arial" w:eastAsiaTheme="minorHAnsi" w:hAnsi="Arial" w:cs="Aria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87F4A3C"/>
    <w:multiLevelType w:val="hybridMultilevel"/>
    <w:tmpl w:val="547C73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9543DF1"/>
    <w:multiLevelType w:val="hybridMultilevel"/>
    <w:tmpl w:val="1F240B10"/>
    <w:lvl w:ilvl="0" w:tplc="449C6AD4">
      <w:start w:val="3"/>
      <w:numFmt w:val="bullet"/>
      <w:lvlText w:val="-"/>
      <w:lvlJc w:val="left"/>
      <w:pPr>
        <w:ind w:left="1080" w:hanging="360"/>
      </w:pPr>
      <w:rPr>
        <w:rFonts w:ascii="Arial" w:eastAsia="Times New Roman" w:hAnsi="Arial" w:cs="Aria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5B90759F"/>
    <w:multiLevelType w:val="hybridMultilevel"/>
    <w:tmpl w:val="484607F2"/>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5C323F91"/>
    <w:multiLevelType w:val="hybridMultilevel"/>
    <w:tmpl w:val="ECB6BB32"/>
    <w:lvl w:ilvl="0" w:tplc="0C0C0001">
      <w:start w:val="1"/>
      <w:numFmt w:val="bullet"/>
      <w:lvlText w:val=""/>
      <w:lvlJc w:val="left"/>
      <w:pPr>
        <w:ind w:left="360" w:hanging="360"/>
      </w:pPr>
      <w:rPr>
        <w:rFonts w:ascii="Symbol" w:hAnsi="Symbol" w:hint="default"/>
        <w:color w:val="00000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6F710F98"/>
    <w:multiLevelType w:val="hybridMultilevel"/>
    <w:tmpl w:val="BD2E3538"/>
    <w:lvl w:ilvl="0" w:tplc="449C6AD4">
      <w:start w:val="3"/>
      <w:numFmt w:val="bullet"/>
      <w:lvlText w:val="-"/>
      <w:lvlJc w:val="left"/>
      <w:pPr>
        <w:ind w:left="1080" w:hanging="360"/>
      </w:pPr>
      <w:rPr>
        <w:rFonts w:ascii="Arial" w:eastAsia="Times New Roman" w:hAnsi="Arial" w:cs="Arial" w:hint="default"/>
      </w:rPr>
    </w:lvl>
    <w:lvl w:ilvl="1" w:tplc="0C0C0005">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723C2F39"/>
    <w:multiLevelType w:val="hybridMultilevel"/>
    <w:tmpl w:val="E8EC4EC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7AE57885"/>
    <w:multiLevelType w:val="hybridMultilevel"/>
    <w:tmpl w:val="B89A92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D7EE5802">
      <w:numFmt w:val="bullet"/>
      <w:lvlText w:val="•"/>
      <w:lvlJc w:val="left"/>
      <w:pPr>
        <w:ind w:left="2160" w:hanging="360"/>
      </w:pPr>
      <w:rPr>
        <w:rFonts w:ascii="Arial" w:eastAsiaTheme="minorHAnsi" w:hAnsi="Arial" w:cs="Aria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11"/>
  </w:num>
  <w:num w:numId="6">
    <w:abstractNumId w:val="4"/>
  </w:num>
  <w:num w:numId="7">
    <w:abstractNumId w:val="13"/>
  </w:num>
  <w:num w:numId="8">
    <w:abstractNumId w:val="2"/>
  </w:num>
  <w:num w:numId="9">
    <w:abstractNumId w:val="10"/>
  </w:num>
  <w:num w:numId="10">
    <w:abstractNumId w:val="0"/>
  </w:num>
  <w:num w:numId="11">
    <w:abstractNumId w:val="12"/>
  </w:num>
  <w:num w:numId="12">
    <w:abstractNumId w:val="5"/>
  </w:num>
  <w:num w:numId="13">
    <w:abstractNumId w:val="1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7A"/>
    <w:rsid w:val="00054D4F"/>
    <w:rsid w:val="00276BF7"/>
    <w:rsid w:val="00283B5F"/>
    <w:rsid w:val="00331139"/>
    <w:rsid w:val="004E6626"/>
    <w:rsid w:val="004E6F8B"/>
    <w:rsid w:val="006A4DC1"/>
    <w:rsid w:val="00853F48"/>
    <w:rsid w:val="00953AD4"/>
    <w:rsid w:val="009E3E12"/>
    <w:rsid w:val="00A215F5"/>
    <w:rsid w:val="00A80F46"/>
    <w:rsid w:val="00B94C7A"/>
    <w:rsid w:val="00BD64E1"/>
    <w:rsid w:val="00C36623"/>
    <w:rsid w:val="00C84961"/>
    <w:rsid w:val="00FA5E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223B"/>
  <w15:chartTrackingRefBased/>
  <w15:docId w15:val="{6D9B3CF4-8F29-46B9-BF8E-6E2010B3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7A"/>
    <w:pPr>
      <w:spacing w:after="200" w:line="276" w:lineRule="auto"/>
      <w:jc w:val="both"/>
    </w:pPr>
    <w:rPr>
      <w:rFonts w:ascii="Arial" w:hAnsi="Arial"/>
      <w:sz w:val="20"/>
    </w:rPr>
  </w:style>
  <w:style w:type="paragraph" w:styleId="Titre1">
    <w:name w:val="heading 1"/>
    <w:basedOn w:val="Normal"/>
    <w:next w:val="Normal"/>
    <w:link w:val="Titre1Car"/>
    <w:uiPriority w:val="9"/>
    <w:qFormat/>
    <w:rsid w:val="00B94C7A"/>
    <w:pPr>
      <w:keepNext/>
      <w:keepLines/>
      <w:spacing w:before="480" w:after="0"/>
      <w:outlineLvl w:val="0"/>
    </w:pPr>
    <w:rPr>
      <w:rFonts w:asciiTheme="majorHAnsi" w:eastAsiaTheme="majorEastAsia" w:hAnsiTheme="majorHAnsi" w:cstheme="majorBidi"/>
      <w:b/>
      <w:bCs/>
      <w:color w:val="0E4E7B" w:themeColor="accent1"/>
      <w:sz w:val="28"/>
      <w:szCs w:val="28"/>
    </w:rPr>
  </w:style>
  <w:style w:type="paragraph" w:styleId="Titre2">
    <w:name w:val="heading 2"/>
    <w:basedOn w:val="Normal"/>
    <w:next w:val="Normal"/>
    <w:link w:val="Titre2Car"/>
    <w:uiPriority w:val="9"/>
    <w:unhideWhenUsed/>
    <w:qFormat/>
    <w:rsid w:val="00B94C7A"/>
    <w:pPr>
      <w:keepNext/>
      <w:keepLines/>
      <w:spacing w:before="240" w:after="120" w:line="240" w:lineRule="auto"/>
      <w:outlineLvl w:val="1"/>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unhideWhenUsed/>
    <w:qFormat/>
    <w:rsid w:val="00B94C7A"/>
    <w:pPr>
      <w:keepNext/>
      <w:keepLines/>
      <w:spacing w:before="200" w:after="0"/>
      <w:outlineLvl w:val="3"/>
    </w:pPr>
    <w:rPr>
      <w:rFonts w:asciiTheme="majorHAnsi" w:eastAsiaTheme="majorEastAsia" w:hAnsiTheme="majorHAnsi" w:cstheme="majorBidi"/>
      <w:b/>
      <w:bCs/>
      <w:i/>
      <w:iCs/>
      <w:color w:val="F15A22" w:themeColor="accent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4C7A"/>
    <w:rPr>
      <w:rFonts w:asciiTheme="majorHAnsi" w:eastAsiaTheme="majorEastAsia" w:hAnsiTheme="majorHAnsi" w:cstheme="majorBidi"/>
      <w:b/>
      <w:bCs/>
      <w:color w:val="0E4E7B" w:themeColor="accent1"/>
      <w:sz w:val="28"/>
      <w:szCs w:val="28"/>
    </w:rPr>
  </w:style>
  <w:style w:type="character" w:customStyle="1" w:styleId="Titre2Car">
    <w:name w:val="Titre 2 Car"/>
    <w:basedOn w:val="Policepardfaut"/>
    <w:link w:val="Titre2"/>
    <w:uiPriority w:val="9"/>
    <w:rsid w:val="00B94C7A"/>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rsid w:val="00B94C7A"/>
    <w:rPr>
      <w:rFonts w:asciiTheme="majorHAnsi" w:eastAsiaTheme="majorEastAsia" w:hAnsiTheme="majorHAnsi" w:cstheme="majorBidi"/>
      <w:b/>
      <w:bCs/>
      <w:i/>
      <w:iCs/>
      <w:color w:val="F15A22" w:themeColor="accent6"/>
      <w:sz w:val="20"/>
    </w:rPr>
  </w:style>
  <w:style w:type="paragraph" w:styleId="Sansinterligne">
    <w:name w:val="No Spacing"/>
    <w:uiPriority w:val="1"/>
    <w:qFormat/>
    <w:rsid w:val="00B94C7A"/>
    <w:pPr>
      <w:spacing w:after="0" w:line="240" w:lineRule="auto"/>
    </w:pPr>
  </w:style>
  <w:style w:type="paragraph" w:styleId="Paragraphedeliste">
    <w:name w:val="List Paragraph"/>
    <w:basedOn w:val="Normal"/>
    <w:uiPriority w:val="34"/>
    <w:qFormat/>
    <w:rsid w:val="00B94C7A"/>
    <w:pPr>
      <w:ind w:left="720"/>
      <w:contextualSpacing/>
    </w:pPr>
  </w:style>
  <w:style w:type="paragraph" w:styleId="En-tte">
    <w:name w:val="header"/>
    <w:basedOn w:val="Normal"/>
    <w:link w:val="En-tteCar"/>
    <w:unhideWhenUsed/>
    <w:rsid w:val="00B94C7A"/>
    <w:pPr>
      <w:tabs>
        <w:tab w:val="center" w:pos="4320"/>
        <w:tab w:val="right" w:pos="8640"/>
      </w:tabs>
      <w:spacing w:after="0" w:line="240" w:lineRule="auto"/>
    </w:pPr>
  </w:style>
  <w:style w:type="character" w:customStyle="1" w:styleId="En-tteCar">
    <w:name w:val="En-tête Car"/>
    <w:basedOn w:val="Policepardfaut"/>
    <w:link w:val="En-tte"/>
    <w:rsid w:val="00B94C7A"/>
    <w:rPr>
      <w:rFonts w:ascii="Arial" w:hAnsi="Arial"/>
      <w:sz w:val="20"/>
    </w:rPr>
  </w:style>
  <w:style w:type="paragraph" w:styleId="Pieddepage">
    <w:name w:val="footer"/>
    <w:basedOn w:val="Normal"/>
    <w:link w:val="PieddepageCar"/>
    <w:uiPriority w:val="99"/>
    <w:unhideWhenUsed/>
    <w:rsid w:val="00B94C7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4C7A"/>
    <w:rPr>
      <w:rFonts w:ascii="Arial" w:hAnsi="Arial"/>
      <w:sz w:val="20"/>
    </w:rPr>
  </w:style>
  <w:style w:type="table" w:styleId="Grilledutableau">
    <w:name w:val="Table Grid"/>
    <w:basedOn w:val="TableauNormal"/>
    <w:uiPriority w:val="59"/>
    <w:rsid w:val="00B94C7A"/>
    <w:pPr>
      <w:spacing w:after="200" w:line="276"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4C7A"/>
    <w:rPr>
      <w:color w:val="0000FF" w:themeColor="hyperlink"/>
      <w:u w:val="single"/>
    </w:rPr>
  </w:style>
  <w:style w:type="character" w:styleId="Emphaseintense">
    <w:name w:val="Intense Emphasis"/>
    <w:basedOn w:val="Policepardfaut"/>
    <w:uiPriority w:val="21"/>
    <w:qFormat/>
    <w:rsid w:val="00B94C7A"/>
    <w:rPr>
      <w:b/>
      <w:bCs/>
      <w:i/>
      <w:iCs/>
      <w:color w:val="0E4E7B" w:themeColor="accent1"/>
    </w:rPr>
  </w:style>
  <w:style w:type="paragraph" w:styleId="Retraitcorpsdetexte">
    <w:name w:val="Body Text Indent"/>
    <w:basedOn w:val="Normal"/>
    <w:link w:val="RetraitcorpsdetexteCar"/>
    <w:rsid w:val="00B94C7A"/>
    <w:pPr>
      <w:ind w:left="708"/>
    </w:pPr>
    <w:rPr>
      <w:rFonts w:eastAsiaTheme="minorEastAsia" w:cs="Arial"/>
      <w:lang w:eastAsia="fr-FR"/>
    </w:rPr>
  </w:style>
  <w:style w:type="character" w:customStyle="1" w:styleId="RetraitcorpsdetexteCar">
    <w:name w:val="Retrait corps de texte Car"/>
    <w:basedOn w:val="Policepardfaut"/>
    <w:link w:val="Retraitcorpsdetexte"/>
    <w:rsid w:val="00B94C7A"/>
    <w:rPr>
      <w:rFonts w:ascii="Arial" w:eastAsiaTheme="minorEastAsia" w:hAnsi="Arial" w:cs="Arial"/>
      <w:sz w:val="20"/>
      <w:lang w:eastAsia="fr-FR"/>
    </w:rPr>
  </w:style>
  <w:style w:type="paragraph" w:styleId="NormalWeb">
    <w:name w:val="Normal (Web)"/>
    <w:basedOn w:val="Normal"/>
    <w:uiPriority w:val="99"/>
    <w:unhideWhenUsed/>
    <w:rsid w:val="00B94C7A"/>
    <w:pPr>
      <w:spacing w:before="100" w:beforeAutospacing="1" w:after="100" w:afterAutospacing="1" w:line="240" w:lineRule="auto"/>
      <w:jc w:val="left"/>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BD64E1"/>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18"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info-plaintes@ssss.gouv.qc.ca" TargetMode="External"/><Relationship Id="rId2" Type="http://schemas.openxmlformats.org/officeDocument/2006/relationships/styles" Target="styles.xml"/><Relationship Id="rId16" Type="http://schemas.openxmlformats.org/officeDocument/2006/relationships/hyperlink" Target="https://www.catalisquebec.com/wp-content/uploads/Clause-Fr-En-a-integrer-au-FIC-en-cas-dutilisation-secondaire-de-donnees.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tmp"/><Relationship Id="rId10" Type="http://schemas.openxmlformats.org/officeDocument/2006/relationships/hyperlink" Target="https://publications.msss.gouv.qc.ca/msss/fichiers/2020/20-727-01W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tions.msss.gouv.qc.ca/msss/document-002922/"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3F3F3F"/>
      </a:dk2>
      <a:lt2>
        <a:srgbClr val="7F7F7F"/>
      </a:lt2>
      <a:accent1>
        <a:srgbClr val="0E4E7B"/>
      </a:accent1>
      <a:accent2>
        <a:srgbClr val="0787A1"/>
      </a:accent2>
      <a:accent3>
        <a:srgbClr val="17A7A5"/>
      </a:accent3>
      <a:accent4>
        <a:srgbClr val="63BD59"/>
      </a:accent4>
      <a:accent5>
        <a:srgbClr val="FDB913"/>
      </a:accent5>
      <a:accent6>
        <a:srgbClr val="F15A22"/>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4652</Words>
  <Characters>25592</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Lapointe (CISSSLAU)</dc:creator>
  <cp:keywords/>
  <dc:description/>
  <cp:lastModifiedBy>Marie-Eve Lapointe (CISSSLAU)</cp:lastModifiedBy>
  <cp:revision>5</cp:revision>
  <dcterms:created xsi:type="dcterms:W3CDTF">2023-03-20T13:43:00Z</dcterms:created>
  <dcterms:modified xsi:type="dcterms:W3CDTF">2023-03-22T00:58:00Z</dcterms:modified>
</cp:coreProperties>
</file>