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C245E" w14:textId="65F2138F" w:rsidR="004E04A6" w:rsidRPr="003B65D8" w:rsidRDefault="00513299" w:rsidP="00AB3E5D">
      <w:pPr>
        <w:ind w:left="-360"/>
        <w:jc w:val="center"/>
        <w:rPr>
          <w:u w:val="single"/>
        </w:rPr>
      </w:pPr>
      <w:r w:rsidRPr="003B65D8">
        <w:rPr>
          <w:noProof/>
          <w:u w:val="single"/>
          <w:lang w:eastAsia="fr-CA"/>
        </w:rPr>
        <w:drawing>
          <wp:anchor distT="0" distB="0" distL="114300" distR="114300" simplePos="0" relativeHeight="251659264" behindDoc="0" locked="0" layoutInCell="1" allowOverlap="1" wp14:anchorId="7F0526FB" wp14:editId="5D1B147E">
            <wp:simplePos x="0" y="0"/>
            <wp:positionH relativeFrom="margin">
              <wp:posOffset>-466725</wp:posOffset>
            </wp:positionH>
            <wp:positionV relativeFrom="margin">
              <wp:posOffset>-590550</wp:posOffset>
            </wp:positionV>
            <wp:extent cx="1659890" cy="7810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urentides_mm2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22071" w14:textId="76342C85" w:rsidR="00646984" w:rsidRPr="003B65D8" w:rsidRDefault="00646984" w:rsidP="00513299">
      <w:pPr>
        <w:ind w:left="-360"/>
        <w:jc w:val="center"/>
        <w:rPr>
          <w:u w:val="single"/>
        </w:rPr>
      </w:pPr>
      <w:r w:rsidRPr="003B65D8">
        <w:rPr>
          <w:u w:val="single"/>
        </w:rPr>
        <w:t>Retour de vaccins</w:t>
      </w:r>
      <w:r w:rsidR="00E860F4" w:rsidRPr="003B65D8">
        <w:rPr>
          <w:u w:val="single"/>
        </w:rPr>
        <w:t> : marche à suivre</w:t>
      </w:r>
    </w:p>
    <w:p w14:paraId="42B162D0" w14:textId="77777777" w:rsidR="004E04A6" w:rsidRPr="003B65D8" w:rsidRDefault="004E04A6" w:rsidP="004E04A6"/>
    <w:p w14:paraId="34E22073" w14:textId="1F905939" w:rsidR="00BA14D3" w:rsidRPr="003B65D8" w:rsidRDefault="00BA14D3" w:rsidP="00BA14D3">
      <w:pPr>
        <w:ind w:left="-360"/>
      </w:pPr>
      <w:r w:rsidRPr="003B65D8">
        <w:t xml:space="preserve">Contacter Mme Carole Desjardins au (450) 436-8622 poste 70528 ou par courriel à </w:t>
      </w:r>
      <w:hyperlink r:id="rId10" w:history="1">
        <w:r w:rsidRPr="003B65D8">
          <w:rPr>
            <w:rStyle w:val="Lienhypertexte"/>
          </w:rPr>
          <w:t>carole_desjardins@ssss.gouv.qc.ca</w:t>
        </w:r>
      </w:hyperlink>
      <w:r w:rsidRPr="003B65D8">
        <w:t xml:space="preserve">  pour obtenir l’autorisation et les informations logistiques en lien avec le retour de</w:t>
      </w:r>
      <w:r w:rsidR="002B1C6A">
        <w:t>s</w:t>
      </w:r>
      <w:r w:rsidRPr="003B65D8">
        <w:t xml:space="preserve"> vaccins.</w:t>
      </w:r>
    </w:p>
    <w:p w14:paraId="66BC11E2" w14:textId="3191404A" w:rsidR="006C79D8" w:rsidRPr="003B65D8" w:rsidRDefault="006C79D8" w:rsidP="006C79D8">
      <w:pPr>
        <w:pStyle w:val="Paragraphedeliste"/>
        <w:numPr>
          <w:ilvl w:val="0"/>
          <w:numId w:val="4"/>
        </w:numPr>
        <w:ind w:left="0"/>
      </w:pPr>
      <w:r w:rsidRPr="003B65D8">
        <w:t xml:space="preserve">Toujours retourner </w:t>
      </w:r>
      <w:r w:rsidR="00630D5C">
        <w:t xml:space="preserve">distinctement </w:t>
      </w:r>
      <w:r w:rsidRPr="003B65D8">
        <w:t>les vaccins périmés des vaccins encore utilisables;</w:t>
      </w:r>
    </w:p>
    <w:p w14:paraId="272BDD9B" w14:textId="55C53D07" w:rsidR="00630D5C" w:rsidRDefault="006C79D8" w:rsidP="002849E2">
      <w:pPr>
        <w:pStyle w:val="Paragraphedeliste"/>
        <w:numPr>
          <w:ilvl w:val="0"/>
          <w:numId w:val="2"/>
        </w:numPr>
        <w:ind w:left="0"/>
      </w:pPr>
      <w:r w:rsidRPr="003B65D8">
        <w:t>Détruire de façon sécuritaire</w:t>
      </w:r>
      <w:r w:rsidR="00630D5C">
        <w:t xml:space="preserve"> les fioles multidoses entamées qui ne peuvent être utilisées (périmés, fin de campagne, délai de conservation dépassé);</w:t>
      </w:r>
    </w:p>
    <w:p w14:paraId="139F3950" w14:textId="75CA4169" w:rsidR="00630D5C" w:rsidRDefault="006C79D8" w:rsidP="00DB75D8">
      <w:pPr>
        <w:pStyle w:val="Paragraphedeliste"/>
        <w:numPr>
          <w:ilvl w:val="0"/>
          <w:numId w:val="4"/>
        </w:numPr>
        <w:ind w:left="0"/>
      </w:pPr>
      <w:r w:rsidRPr="003B65D8">
        <w:t>Faire le tri des produits</w:t>
      </w:r>
      <w:r w:rsidR="00630D5C">
        <w:t xml:space="preserve"> à retourner</w:t>
      </w:r>
      <w:r w:rsidRPr="003B65D8">
        <w:t>, les regrouper et les attacher par numé</w:t>
      </w:r>
      <w:r w:rsidR="00630D5C">
        <w:t>ro de lot et date d’expiration;</w:t>
      </w:r>
    </w:p>
    <w:p w14:paraId="694F9213" w14:textId="1E1E8349" w:rsidR="006C79D8" w:rsidRPr="003B65D8" w:rsidRDefault="006C79D8" w:rsidP="00DB75D8">
      <w:pPr>
        <w:pStyle w:val="Paragraphedeliste"/>
        <w:numPr>
          <w:ilvl w:val="0"/>
          <w:numId w:val="4"/>
        </w:numPr>
        <w:ind w:left="0"/>
      </w:pPr>
      <w:r w:rsidRPr="003B65D8">
        <w:t>Retourner les fioles et seringues dans leur emballage original si encore disponible.</w:t>
      </w:r>
    </w:p>
    <w:p w14:paraId="7C0DFE0A" w14:textId="46413916" w:rsidR="006C79D8" w:rsidRPr="003B65D8" w:rsidRDefault="00BA14D3" w:rsidP="006C79D8">
      <w:pPr>
        <w:spacing w:before="240"/>
        <w:ind w:left="-360"/>
      </w:pPr>
      <w:r w:rsidRPr="003B65D8">
        <w:rPr>
          <w:b/>
        </w:rPr>
        <w:t xml:space="preserve">Si </w:t>
      </w:r>
      <w:r w:rsidR="00FB32B3" w:rsidRPr="003B65D8">
        <w:rPr>
          <w:b/>
        </w:rPr>
        <w:t xml:space="preserve">les </w:t>
      </w:r>
      <w:r w:rsidRPr="003B65D8">
        <w:rPr>
          <w:b/>
        </w:rPr>
        <w:t xml:space="preserve">vaccins </w:t>
      </w:r>
      <w:r w:rsidR="00FB32B3" w:rsidRPr="003B65D8">
        <w:rPr>
          <w:b/>
        </w:rPr>
        <w:t xml:space="preserve">sont </w:t>
      </w:r>
      <w:r w:rsidRPr="003B65D8">
        <w:rPr>
          <w:b/>
        </w:rPr>
        <w:t>périmés</w:t>
      </w:r>
      <w:r w:rsidR="002B1C6A">
        <w:rPr>
          <w:b/>
        </w:rPr>
        <w:t xml:space="preserve"> ou si fin de campagne influenza annoncée par la DSPub</w:t>
      </w:r>
      <w:r w:rsidRPr="003B65D8">
        <w:t>:</w:t>
      </w:r>
      <w:r w:rsidR="006C79D8" w:rsidRPr="003B65D8">
        <w:t xml:space="preserve"> </w:t>
      </w:r>
    </w:p>
    <w:p w14:paraId="34E22075" w14:textId="351F5567" w:rsidR="00646984" w:rsidRPr="003B65D8" w:rsidRDefault="004F5B45" w:rsidP="00E860F4">
      <w:pPr>
        <w:pStyle w:val="Paragraphedeliste"/>
        <w:numPr>
          <w:ilvl w:val="0"/>
          <w:numId w:val="3"/>
        </w:numPr>
        <w:ind w:left="0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59FE4DA" wp14:editId="0FD70970">
            <wp:simplePos x="0" y="0"/>
            <wp:positionH relativeFrom="column">
              <wp:posOffset>5235870</wp:posOffset>
            </wp:positionH>
            <wp:positionV relativeFrom="paragraph">
              <wp:posOffset>14088</wp:posOffset>
            </wp:positionV>
            <wp:extent cx="775970" cy="775970"/>
            <wp:effectExtent l="0" t="0" r="508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c papi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4D3" w:rsidRPr="003B65D8">
        <w:t xml:space="preserve">Les retourner </w:t>
      </w:r>
      <w:r w:rsidR="00BA14D3" w:rsidRPr="003B65D8">
        <w:rPr>
          <w:b/>
        </w:rPr>
        <w:t>aussitôt</w:t>
      </w:r>
      <w:r w:rsidR="00646984" w:rsidRPr="003B65D8">
        <w:rPr>
          <w:b/>
        </w:rPr>
        <w:t xml:space="preserve"> que la date de péremption est atteinte</w:t>
      </w:r>
      <w:r w:rsidR="006C79D8" w:rsidRPr="003B65D8">
        <w:rPr>
          <w:b/>
        </w:rPr>
        <w:t xml:space="preserve"> ou dès l’avis de la DSP</w:t>
      </w:r>
      <w:r w:rsidR="00646984" w:rsidRPr="003B65D8">
        <w:t>;</w:t>
      </w:r>
    </w:p>
    <w:p w14:paraId="34E22076" w14:textId="6300EA09" w:rsidR="00FB32B3" w:rsidRPr="003B65D8" w:rsidRDefault="004E04A6" w:rsidP="00FB32B3">
      <w:pPr>
        <w:pStyle w:val="Paragraphedeliste"/>
        <w:numPr>
          <w:ilvl w:val="0"/>
          <w:numId w:val="2"/>
        </w:numPr>
        <w:ind w:left="0"/>
      </w:pPr>
      <w:r w:rsidRPr="003B65D8">
        <w:t xml:space="preserve">Remplir le </w:t>
      </w:r>
      <w:r w:rsidRPr="003B65D8">
        <w:rPr>
          <w:i/>
        </w:rPr>
        <w:t xml:space="preserve">Formulaire de retour de vaccins </w:t>
      </w:r>
      <w:r w:rsidRPr="003B65D8">
        <w:rPr>
          <w:b/>
          <w:i/>
        </w:rPr>
        <w:t>périmés</w:t>
      </w:r>
      <w:r w:rsidRPr="003B65D8">
        <w:t xml:space="preserve"> </w:t>
      </w:r>
      <w:r w:rsidR="00646984" w:rsidRPr="003B65D8">
        <w:t>et</w:t>
      </w:r>
      <w:r w:rsidRPr="003B65D8">
        <w:t xml:space="preserve"> le joindre au colis; </w:t>
      </w:r>
    </w:p>
    <w:p w14:paraId="7A89ECA2" w14:textId="5FB5ACE9" w:rsidR="004E04A6" w:rsidRPr="003B65D8" w:rsidRDefault="004E04A6" w:rsidP="00FB32B3">
      <w:pPr>
        <w:pStyle w:val="Paragraphedeliste"/>
        <w:numPr>
          <w:ilvl w:val="0"/>
          <w:numId w:val="2"/>
        </w:numPr>
        <w:ind w:left="0"/>
      </w:pPr>
      <w:r w:rsidRPr="003B65D8">
        <w:t xml:space="preserve">Inscrire clairement votre </w:t>
      </w:r>
      <w:r w:rsidR="00630D5C">
        <w:t>code</w:t>
      </w:r>
      <w:r w:rsidRPr="003B65D8">
        <w:t xml:space="preserve"> d’identification </w:t>
      </w:r>
      <w:r w:rsidR="00630D5C">
        <w:t xml:space="preserve">et nom </w:t>
      </w:r>
      <w:r w:rsidRPr="003B65D8">
        <w:t>de dépôt sur le colis;</w:t>
      </w:r>
    </w:p>
    <w:p w14:paraId="34E22077" w14:textId="77777777" w:rsidR="00FB32B3" w:rsidRPr="003B65D8" w:rsidRDefault="00FB32B3" w:rsidP="00FB32B3">
      <w:pPr>
        <w:pStyle w:val="Paragraphedeliste"/>
        <w:numPr>
          <w:ilvl w:val="0"/>
          <w:numId w:val="2"/>
        </w:numPr>
        <w:ind w:left="0"/>
      </w:pPr>
      <w:r w:rsidRPr="003B65D8">
        <w:t>Il n’est pas nécessaire de maintenir la chaîne de froid;</w:t>
      </w:r>
    </w:p>
    <w:p w14:paraId="34E22079" w14:textId="370A00BD" w:rsidR="00BA14D3" w:rsidRPr="003B65D8" w:rsidRDefault="00BA14D3" w:rsidP="00FB32B3">
      <w:pPr>
        <w:ind w:hanging="360"/>
        <w:rPr>
          <w:b/>
        </w:rPr>
      </w:pPr>
      <w:r w:rsidRPr="003B65D8">
        <w:rPr>
          <w:b/>
        </w:rPr>
        <w:t xml:space="preserve">Si </w:t>
      </w:r>
      <w:r w:rsidR="00FB32B3" w:rsidRPr="003B65D8">
        <w:rPr>
          <w:b/>
        </w:rPr>
        <w:t xml:space="preserve">les </w:t>
      </w:r>
      <w:r w:rsidRPr="003B65D8">
        <w:rPr>
          <w:b/>
        </w:rPr>
        <w:t xml:space="preserve">vaccins </w:t>
      </w:r>
      <w:r w:rsidR="00FB32B3" w:rsidRPr="003B65D8">
        <w:rPr>
          <w:b/>
        </w:rPr>
        <w:t xml:space="preserve">sont </w:t>
      </w:r>
      <w:r w:rsidRPr="003B65D8">
        <w:rPr>
          <w:b/>
        </w:rPr>
        <w:t>encore utilisables :</w:t>
      </w:r>
    </w:p>
    <w:p w14:paraId="34E2207A" w14:textId="0781296D" w:rsidR="00BA14D3" w:rsidRPr="003B65D8" w:rsidRDefault="002B1C6A" w:rsidP="00BA14D3">
      <w:pPr>
        <w:pStyle w:val="Paragraphedeliste"/>
        <w:numPr>
          <w:ilvl w:val="0"/>
          <w:numId w:val="3"/>
        </w:numPr>
        <w:ind w:left="0"/>
      </w:pPr>
      <w:r w:rsidRPr="003B65D8"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34E22087" wp14:editId="720820CE">
            <wp:simplePos x="0" y="0"/>
            <wp:positionH relativeFrom="margin">
              <wp:posOffset>5011258</wp:posOffset>
            </wp:positionH>
            <wp:positionV relativeFrom="margin">
              <wp:posOffset>5114482</wp:posOffset>
            </wp:positionV>
            <wp:extent cx="819150" cy="819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ciè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4D3" w:rsidRPr="003B65D8">
        <w:t xml:space="preserve">Retourner les vaccins encore utilisables en s’assurant du </w:t>
      </w:r>
      <w:r w:rsidR="00BA14D3" w:rsidRPr="003B65D8">
        <w:rPr>
          <w:b/>
        </w:rPr>
        <w:t>maintien constant de la chaîne de froid</w:t>
      </w:r>
      <w:r w:rsidR="00BA14D3" w:rsidRPr="003B65D8">
        <w:t>;</w:t>
      </w:r>
      <w:r w:rsidR="00B46506" w:rsidRPr="003B65D8">
        <w:t xml:space="preserve"> </w:t>
      </w:r>
    </w:p>
    <w:p w14:paraId="237C7EB9" w14:textId="2CEC7CEC" w:rsidR="004E04A6" w:rsidRPr="003B65D8" w:rsidRDefault="004E04A6" w:rsidP="004E04A6">
      <w:pPr>
        <w:pStyle w:val="Paragraphedeliste"/>
        <w:numPr>
          <w:ilvl w:val="0"/>
          <w:numId w:val="3"/>
        </w:numPr>
        <w:ind w:left="0"/>
      </w:pPr>
      <w:r w:rsidRPr="003B65D8">
        <w:t xml:space="preserve">Remplir le </w:t>
      </w:r>
      <w:r w:rsidRPr="003B65D8">
        <w:rPr>
          <w:i/>
        </w:rPr>
        <w:t xml:space="preserve">Formulaire de retour de vaccins </w:t>
      </w:r>
      <w:r w:rsidRPr="003B65D8">
        <w:rPr>
          <w:b/>
          <w:i/>
        </w:rPr>
        <w:t>utilisables</w:t>
      </w:r>
      <w:r w:rsidRPr="003B65D8">
        <w:t xml:space="preserve"> et le joindre au colis; </w:t>
      </w:r>
    </w:p>
    <w:p w14:paraId="34E2207B" w14:textId="717AF8B8" w:rsidR="00FB32B3" w:rsidRPr="003B65D8" w:rsidRDefault="004E04A6" w:rsidP="004E04A6">
      <w:pPr>
        <w:pStyle w:val="Paragraphedeliste"/>
        <w:numPr>
          <w:ilvl w:val="0"/>
          <w:numId w:val="3"/>
        </w:numPr>
        <w:ind w:left="0"/>
      </w:pPr>
      <w:r w:rsidRPr="003B65D8">
        <w:t xml:space="preserve">Inscrire clairement votre </w:t>
      </w:r>
      <w:r w:rsidR="00630D5C">
        <w:t>code d’identification et nom</w:t>
      </w:r>
      <w:r w:rsidRPr="003B65D8">
        <w:t xml:space="preserve"> de dépôt sur le colis;</w:t>
      </w:r>
    </w:p>
    <w:p w14:paraId="34E2207C" w14:textId="4511A7CA" w:rsidR="00FB32B3" w:rsidRPr="003B65D8" w:rsidRDefault="003B65D8" w:rsidP="00BA14D3">
      <w:pPr>
        <w:pStyle w:val="Paragraphedeliste"/>
        <w:numPr>
          <w:ilvl w:val="0"/>
          <w:numId w:val="3"/>
        </w:numPr>
        <w:ind w:left="0"/>
      </w:pPr>
      <w:r w:rsidRPr="003B65D8">
        <w:t xml:space="preserve">Vous </w:t>
      </w:r>
      <w:r w:rsidR="00FB32B3" w:rsidRPr="003B65D8">
        <w:t>assure</w:t>
      </w:r>
      <w:r w:rsidRPr="003B65D8">
        <w:t>r</w:t>
      </w:r>
      <w:r w:rsidR="00FB32B3" w:rsidRPr="003B65D8">
        <w:t xml:space="preserve"> que le dépôt receveur est disposé à recevoir les vaccins et l’aviser de mettre immédiatement les produits au réfrigérateur entre 2 et 8 degrés</w:t>
      </w:r>
      <w:r w:rsidR="00AB3E5D" w:rsidRPr="003B65D8">
        <w:t xml:space="preserve"> C</w:t>
      </w:r>
      <w:r w:rsidR="00FB32B3" w:rsidRPr="003B65D8">
        <w:t>;</w:t>
      </w:r>
    </w:p>
    <w:p w14:paraId="34E2207E" w14:textId="77777777" w:rsidR="00BA14D3" w:rsidRPr="003B65D8" w:rsidRDefault="00FB32B3" w:rsidP="00FB32B3">
      <w:pPr>
        <w:ind w:hanging="360"/>
        <w:rPr>
          <w:b/>
        </w:rPr>
      </w:pPr>
      <w:r w:rsidRPr="003B65D8">
        <w:rPr>
          <w:b/>
        </w:rPr>
        <w:t>Mesures générales à suivre pour tout type de retour:</w:t>
      </w:r>
    </w:p>
    <w:p w14:paraId="34E22081" w14:textId="77777777" w:rsidR="00BA14D3" w:rsidRPr="003B65D8" w:rsidRDefault="00BA14D3" w:rsidP="00FB32B3">
      <w:pPr>
        <w:pStyle w:val="Paragraphedeliste"/>
        <w:numPr>
          <w:ilvl w:val="0"/>
          <w:numId w:val="4"/>
        </w:numPr>
        <w:ind w:left="0"/>
      </w:pPr>
      <w:r w:rsidRPr="003B65D8">
        <w:t>Effectuer les retours durant les heures ouvrables à votre point de livraison habituel soit entre 8h30 et 12h et 1</w:t>
      </w:r>
      <w:r w:rsidR="00AB3E5D" w:rsidRPr="003B65D8">
        <w:t>3h30 à 15h du lundi au vendredi.</w:t>
      </w:r>
    </w:p>
    <w:p w14:paraId="34E22082" w14:textId="15CB1FC4" w:rsidR="00BA14D3" w:rsidRDefault="00BA14D3" w:rsidP="00FB32B3">
      <w:pPr>
        <w:ind w:hanging="270"/>
      </w:pPr>
    </w:p>
    <w:p w14:paraId="2C8E5229" w14:textId="77777777" w:rsidR="002B1C6A" w:rsidRPr="003B65D8" w:rsidRDefault="002B1C6A" w:rsidP="00FB32B3">
      <w:pPr>
        <w:ind w:hanging="270"/>
      </w:pPr>
    </w:p>
    <w:p w14:paraId="34E22086" w14:textId="0A9DADE7" w:rsidR="00BA14D3" w:rsidRPr="003B65D8" w:rsidRDefault="004F5B45" w:rsidP="00630D5C">
      <w:r>
        <w:t>Merci</w:t>
      </w:r>
      <w:bookmarkStart w:id="0" w:name="_GoBack"/>
      <w:bookmarkEnd w:id="0"/>
      <w:r w:rsidR="00646984" w:rsidRPr="003B65D8">
        <w:t xml:space="preserve"> de votre collaboration</w:t>
      </w:r>
    </w:p>
    <w:sectPr w:rsidR="00BA14D3" w:rsidRPr="003B65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3F9"/>
    <w:multiLevelType w:val="hybridMultilevel"/>
    <w:tmpl w:val="152CB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473F"/>
    <w:multiLevelType w:val="hybridMultilevel"/>
    <w:tmpl w:val="EFB45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6163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5A82D0B"/>
    <w:multiLevelType w:val="multilevel"/>
    <w:tmpl w:val="65AA9C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84"/>
    <w:rsid w:val="001A1088"/>
    <w:rsid w:val="002B1C6A"/>
    <w:rsid w:val="0033564A"/>
    <w:rsid w:val="003B65D8"/>
    <w:rsid w:val="004E04A6"/>
    <w:rsid w:val="004F5B45"/>
    <w:rsid w:val="00513299"/>
    <w:rsid w:val="00630D5C"/>
    <w:rsid w:val="00646984"/>
    <w:rsid w:val="006C79D8"/>
    <w:rsid w:val="007C28EC"/>
    <w:rsid w:val="009A7D4D"/>
    <w:rsid w:val="00AB3E5D"/>
    <w:rsid w:val="00B46506"/>
    <w:rsid w:val="00BA14D3"/>
    <w:rsid w:val="00E860F4"/>
    <w:rsid w:val="00F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2071"/>
  <w15:docId w15:val="{A45CEAAA-0101-481A-8A62-17F80200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9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14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carole_desjardins@ssss.gouv.qc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5D15133790DAD94EAD3FA98C57E7359C" ma:contentTypeVersion="0" ma:contentTypeDescription="Crée un document Word vierge sans logo" ma:contentTypeScope="" ma:versionID="359bffb625590af2c655bc360afaf416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5ec2baad31a28926e7b786725e11f6ea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  <xsd:element ref="ns2:Restrictions_x0020_d_x0027_accès" minOccurs="0"/>
                <xsd:element ref="ns2:TaxKeywordTaxHTField" minOccurs="0"/>
                <xsd:element ref="ns2:Description1" minOccurs="0"/>
                <xsd:element ref="ns2:i7e25fae70a74b9da63c50673eab56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  <xsd:element name="Restrictions_x0020_d_x0027_accès" ma:index="13" nillable="true" ma:displayName="Confidentiel ou nominatif" ma:description="Indiquez si votre document contient de l'information confidentielle ou nominative." ma:format="Dropdown" ma:internalName="Restrictions_x0020_d_x0027_acc_x00e8_s">
      <xsd:simpleType>
        <xsd:restriction base="dms:Choice">
          <xsd:enumeration value="Confidentiel"/>
          <xsd:enumeration value="Nominatif"/>
        </xsd:restriction>
      </xsd:simple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1a2f3d23-b3a6-43d8-ba2c-c487f1afce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escription1" ma:index="15" nillable="true" ma:displayName="Description" ma:internalName="Description1">
      <xsd:simpleType>
        <xsd:restriction base="dms:Note">
          <xsd:maxLength value="255"/>
        </xsd:restriction>
      </xsd:simpleType>
    </xsd:element>
    <xsd:element name="i7e25fae70a74b9da63c50673eab56be" ma:index="16" nillable="true" ma:taxonomy="true" ma:internalName="i7e25fae70a74b9da63c50673eab56be" ma:taxonomyFieldName="Type_x0020_de_x0020_document_x0020_sp_x00e9_cialis_x00e9_" ma:displayName="Type de document" ma:default="" ma:fieldId="{27e25fae-70a7-4b9d-a63c-50673eab56be}" ma:sspId="1a2f3d23-b3a6-43d8-ba2c-c487f1afcebf" ma:termSetId="5366ae6d-166a-41fd-8d82-b66ec9ff8c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16-300 Immunisation</TermName>
          <TermId xmlns="http://schemas.microsoft.com/office/infopath/2007/PartnerControls">440b4c0d-09c8-42b2-a691-59bd87b849b1</TermId>
        </TermInfo>
      </Terms>
    </fa31c4f9aa6744009edbff43f333efd4>
    <i7e25fae70a74b9da63c50673eab56be xmlns="96ec87de-764c-48ac-904b-43a4040775b8">
      <Terms xmlns="http://schemas.microsoft.com/office/infopath/2007/PartnerControls"/>
    </i7e25fae70a74b9da63c50673eab56be>
    <TaxCatchAll xmlns="96ec87de-764c-48ac-904b-43a4040775b8">
      <Value>113</Value>
    </TaxCatchAll>
    <TaxKeywordTaxHTField xmlns="96ec87de-764c-48ac-904b-43a4040775b8">
      <Terms xmlns="http://schemas.microsoft.com/office/infopath/2007/PartnerControls"/>
    </TaxKeywordTaxHTField>
    <Description2 xmlns="96ec87de-764c-48ac-904b-43a4040775b8" xsi:nil="true"/>
    <Description1 xmlns="96ec87de-764c-48ac-904b-43a4040775b8" xsi:nil="true"/>
    <Restrictions_x0020_d_x0027_accès xmlns="96ec87de-764c-48ac-904b-43a4040775b8" xsi:nil="true"/>
  </documentManagement>
</p:properties>
</file>

<file path=customXml/itemProps1.xml><?xml version="1.0" encoding="utf-8"?>
<ds:datastoreItem xmlns:ds="http://schemas.openxmlformats.org/officeDocument/2006/customXml" ds:itemID="{261F8DA4-5661-4BC6-B217-25497DAD0379}"/>
</file>

<file path=customXml/itemProps2.xml><?xml version="1.0" encoding="utf-8"?>
<ds:datastoreItem xmlns:ds="http://schemas.openxmlformats.org/officeDocument/2006/customXml" ds:itemID="{C60166BE-022C-434E-8CD8-51EAB8FD8AAE}"/>
</file>

<file path=customXml/itemProps3.xml><?xml version="1.0" encoding="utf-8"?>
<ds:datastoreItem xmlns:ds="http://schemas.openxmlformats.org/officeDocument/2006/customXml" ds:itemID="{99BC6097-8DC9-41E6-AE3C-117648AB6BD3}"/>
</file>

<file path=customXml/itemProps4.xml><?xml version="1.0" encoding="utf-8"?>
<ds:datastoreItem xmlns:ds="http://schemas.openxmlformats.org/officeDocument/2006/customXml" ds:itemID="{8247163B-2468-488C-A87A-52746F568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Boisvert Caroline</dc:creator>
  <cp:keywords/>
  <cp:lastModifiedBy>Boisvert Caroline</cp:lastModifiedBy>
  <cp:revision>10</cp:revision>
  <dcterms:created xsi:type="dcterms:W3CDTF">2016-02-01T22:26:00Z</dcterms:created>
  <dcterms:modified xsi:type="dcterms:W3CDTF">2019-02-28T21:11:00Z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0x0101009FD70BF8A304AB469A2CDABA28C2EC9A0B005D15133790DAD94EAD3FA98C57E7359C</vt:lpwstr>
  </property>
  <property fmtid="{D5CDD505-2E9C-101B-9397-08002B2CF9AE}" pid="4" name="Type de document spécialisé">
    <vt:lpwstr/>
  </property>
  <property fmtid="{D5CDD505-2E9C-101B-9397-08002B2CF9AE}" pid="5" name="Plan de classification">
    <vt:lpwstr>113;#16-300 Immunisation|440b4c0d-09c8-42b2-a691-59bd87b849b1</vt:lpwstr>
  </property>
</Properties>
</file>